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45" w:rsidRDefault="00EE0845" w:rsidP="00EE084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C1C1E" w:rsidRPr="00E721B7" w:rsidRDefault="00DC1C1E" w:rsidP="00DC1C1E">
      <w:pPr>
        <w:jc w:val="right"/>
        <w:rPr>
          <w:rFonts w:ascii="GHEA Grapalat" w:hAnsi="GHEA Grapalat"/>
          <w:lang w:val="af-ZA"/>
        </w:rPr>
      </w:pPr>
    </w:p>
    <w:p w:rsidR="00DC1C1E" w:rsidRPr="00A223D6" w:rsidRDefault="00DC1C1E" w:rsidP="00DC1C1E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 w:rsidRPr="00A223D6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DC1C1E" w:rsidRPr="00A223D6" w:rsidRDefault="00DC1C1E" w:rsidP="00DC1C1E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 w:rsidRPr="00A223D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 w:rsidRPr="00A223D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 w:rsidRPr="00A223D6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 w:rsidRPr="00A223D6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C1C1E" w:rsidRPr="00A223D6" w:rsidRDefault="00DC1C1E" w:rsidP="00DC1C1E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A223D6"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 w:rsidRPr="00A223D6"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 w:rsidRPr="00A223D6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 w:rsidRPr="00A223D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C1C1E" w:rsidRPr="00A223D6" w:rsidRDefault="00DC1C1E" w:rsidP="00DC1C1E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A223D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C1C1E" w:rsidRPr="00A223D6" w:rsidRDefault="00DC1C1E" w:rsidP="00DC1C1E">
      <w:pPr>
        <w:pStyle w:val="a5"/>
        <w:jc w:val="center"/>
        <w:rPr>
          <w:rFonts w:ascii="GHEA Grapalat" w:hAnsi="GHEA Grapalat"/>
          <w:lang w:val="af-ZA"/>
        </w:rPr>
      </w:pPr>
      <w:r w:rsidRPr="00A223D6">
        <w:rPr>
          <w:rFonts w:ascii="GHEA Grapalat" w:hAnsi="GHEA Grapalat"/>
          <w:lang w:val="af-ZA"/>
        </w:rPr>
        <w:tab/>
      </w:r>
    </w:p>
    <w:p w:rsidR="00DC1C1E" w:rsidRDefault="00DC1C1E" w:rsidP="00DC1C1E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:rsidR="00DC1C1E" w:rsidRDefault="00DC1C1E" w:rsidP="00DC1C1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DC1C1E" w:rsidRDefault="00DC1C1E" w:rsidP="00DC1C1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C1C1E" w:rsidRDefault="00DC1C1E" w:rsidP="00DC1C1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DC1C1E" w:rsidRDefault="00DC1C1E" w:rsidP="00DC1C1E">
      <w:pPr>
        <w:rPr>
          <w:lang w:val="af-ZA"/>
        </w:rPr>
      </w:pPr>
    </w:p>
    <w:p w:rsidR="00DC1C1E" w:rsidRDefault="00DC1C1E" w:rsidP="00DC1C1E">
      <w:pPr>
        <w:rPr>
          <w:lang w:val="af-ZA"/>
        </w:rPr>
      </w:pPr>
      <w:r>
        <w:rPr>
          <w:rFonts w:ascii="Arial LatArm" w:hAnsi="Arial LatArm"/>
          <w:lang w:val="af-ZA"/>
        </w:rPr>
        <w:t>&lt;&lt;</w:t>
      </w:r>
      <w:r>
        <w:rPr>
          <w:rFonts w:ascii="Sylfaen" w:hAnsi="Sylfaen"/>
          <w:lang w:val="af-ZA"/>
        </w:rPr>
        <w:t xml:space="preserve">Գոռավան </w:t>
      </w:r>
      <w:r>
        <w:rPr>
          <w:rFonts w:ascii="Arial LatArm" w:hAnsi="Arial LatArm"/>
          <w:lang w:val="af-ZA"/>
        </w:rPr>
        <w:t xml:space="preserve">Ñ³Ù³ÛÝùÇ </w:t>
      </w:r>
      <w:r>
        <w:rPr>
          <w:rFonts w:ascii="Sylfaen" w:hAnsi="Sylfaen"/>
          <w:lang w:val="af-ZA"/>
        </w:rPr>
        <w:t>Գոռ</w:t>
      </w:r>
      <w:r>
        <w:rPr>
          <w:rFonts w:ascii="Arial LatArm" w:hAnsi="Arial LatArm"/>
          <w:lang w:val="af-ZA"/>
        </w:rPr>
        <w:t xml:space="preserve"> </w:t>
      </w:r>
      <w:r>
        <w:rPr>
          <w:rFonts w:ascii="Sylfaen" w:hAnsi="Sylfaen" w:cs="Sylfaen"/>
        </w:rPr>
        <w:t>մանկապարտեզ</w:t>
      </w:r>
      <w:r>
        <w:rPr>
          <w:rFonts w:ascii="Sylfaen" w:hAnsi="Sylfaen" w:cs="Sylfaen"/>
          <w:lang w:val="af-ZA"/>
        </w:rPr>
        <w:t>ը</w:t>
      </w:r>
      <w:r>
        <w:rPr>
          <w:lang w:val="hy-AM"/>
        </w:rPr>
        <w:t xml:space="preserve"> &gt;&gt; </w:t>
      </w:r>
      <w:r>
        <w:rPr>
          <w:rFonts w:ascii="Sylfaen" w:hAnsi="Sylfaen"/>
          <w:lang w:val="af-ZA"/>
        </w:rPr>
        <w:t>ՀՈԱԿ     ,</w:t>
      </w:r>
      <w:r>
        <w:rPr>
          <w:rFonts w:ascii="Sylfaen" w:hAnsi="Sylfaen" w:cs="Sylfaen"/>
          <w:lang w:val="af-ZA"/>
        </w:rPr>
        <w:t>ստորև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ներկայացնում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իր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կարիքների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lang w:val="af-ZA"/>
        </w:rPr>
        <w:t xml:space="preserve">   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af-ZA"/>
        </w:rPr>
        <w:t>սննդամթերքի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նպատակով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կազմակերպված</w:t>
      </w:r>
      <w:r>
        <w:rPr>
          <w:lang w:val="af-ZA"/>
        </w:rPr>
        <w:t xml:space="preserve">  </w:t>
      </w:r>
      <w:r>
        <w:rPr>
          <w:rFonts w:ascii="Arial LatArm" w:hAnsi="Arial LatArm"/>
          <w:lang w:val="af-ZA"/>
        </w:rPr>
        <w:t>²Ø</w:t>
      </w:r>
      <w:r>
        <w:rPr>
          <w:rFonts w:ascii="Sylfaen" w:hAnsi="Sylfaen"/>
          <w:lang w:val="af-ZA"/>
        </w:rPr>
        <w:t>Գ</w:t>
      </w:r>
      <w:r>
        <w:rPr>
          <w:rFonts w:ascii="Arial LatArm" w:hAnsi="Arial LatArm"/>
          <w:lang w:val="af-ZA"/>
        </w:rPr>
        <w:t>ÐØ</w:t>
      </w:r>
      <w:r>
        <w:rPr>
          <w:lang w:val="hy-AM"/>
        </w:rPr>
        <w:t xml:space="preserve"> -</w:t>
      </w:r>
      <w:r>
        <w:rPr>
          <w:rFonts w:ascii="Sylfaen" w:hAnsi="Sylfaen" w:cs="Sylfaen"/>
          <w:lang w:val="hy-AM"/>
        </w:rPr>
        <w:t>ԳՀԱՊՁԲ</w:t>
      </w:r>
      <w:r>
        <w:rPr>
          <w:lang w:val="hy-AM"/>
        </w:rPr>
        <w:t xml:space="preserve"> -</w:t>
      </w:r>
      <w:r>
        <w:rPr>
          <w:lang w:val="af-ZA"/>
        </w:rPr>
        <w:t>20</w:t>
      </w:r>
      <w:r>
        <w:rPr>
          <w:lang w:val="hy-AM"/>
        </w:rPr>
        <w:t>/01</w:t>
      </w:r>
      <w:r>
        <w:rPr>
          <w:u w:val="single"/>
          <w:lang w:val="hy-AM"/>
        </w:rPr>
        <w:t xml:space="preserve">  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ծածկագրով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գնման</w:t>
      </w:r>
      <w:r>
        <w:rPr>
          <w:lang w:val="af-ZA"/>
        </w:rPr>
        <w:t xml:space="preserve">      </w:t>
      </w:r>
      <w:r>
        <w:rPr>
          <w:rFonts w:ascii="Sylfaen" w:hAnsi="Sylfaen" w:cs="Sylfaen"/>
          <w:lang w:val="af-ZA"/>
        </w:rPr>
        <w:t>ընթացակարգի</w:t>
      </w:r>
      <w:r>
        <w:rPr>
          <w:lang w:val="af-ZA"/>
        </w:rPr>
        <w:t xml:space="preserve"> </w:t>
      </w:r>
      <w:r>
        <w:rPr>
          <w:lang w:val="hy-AM"/>
        </w:rPr>
        <w:t xml:space="preserve">  </w:t>
      </w:r>
      <w:r>
        <w:rPr>
          <w:rFonts w:ascii="Sylfaen" w:hAnsi="Sylfaen" w:cs="Sylfaen"/>
          <w:lang w:val="af-ZA"/>
        </w:rPr>
        <w:t>արդյունքում</w:t>
      </w:r>
      <w:r>
        <w:rPr>
          <w:lang w:val="af-ZA"/>
        </w:rPr>
        <w:t xml:space="preserve"> 2020</w:t>
      </w:r>
      <w:r>
        <w:rPr>
          <w:lang w:val="hy-AM"/>
        </w:rPr>
        <w:t xml:space="preserve">  </w:t>
      </w:r>
      <w:r>
        <w:rPr>
          <w:rFonts w:ascii="Sylfaen" w:hAnsi="Sylfaen" w:cs="Sylfaen"/>
          <w:lang w:val="af-ZA"/>
        </w:rPr>
        <w:t>թվականի</w:t>
      </w:r>
      <w:r>
        <w:rPr>
          <w:lang w:val="af-ZA"/>
        </w:rPr>
        <w:t xml:space="preserve"> </w:t>
      </w:r>
      <w:r>
        <w:rPr>
          <w:rFonts w:ascii="Sylfaen" w:hAnsi="Sylfaen"/>
          <w:lang w:val="af-ZA"/>
        </w:rPr>
        <w:t>Փետրվարի</w:t>
      </w:r>
      <w:r>
        <w:rPr>
          <w:lang w:val="hy-AM"/>
        </w:rPr>
        <w:t xml:space="preserve">  </w:t>
      </w:r>
      <w:r>
        <w:rPr>
          <w:lang w:val="af-ZA"/>
        </w:rPr>
        <w:t>05</w:t>
      </w:r>
      <w:r>
        <w:rPr>
          <w:lang w:val="hy-AM"/>
        </w:rPr>
        <w:t>-</w:t>
      </w:r>
      <w:r>
        <w:rPr>
          <w:rFonts w:ascii="Sylfaen" w:hAnsi="Sylfaen" w:cs="Sylfaen"/>
          <w:lang w:val="af-ZA"/>
        </w:rPr>
        <w:t>ին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կնքված</w:t>
      </w:r>
      <w:r>
        <w:rPr>
          <w:lang w:val="af-ZA"/>
        </w:rPr>
        <w:t xml:space="preserve"> N </w:t>
      </w:r>
      <w:r>
        <w:rPr>
          <w:lang w:val="hy-AM"/>
        </w:rPr>
        <w:t>1,N</w:t>
      </w:r>
      <w:r>
        <w:rPr>
          <w:lang w:val="af-ZA"/>
        </w:rPr>
        <w:t xml:space="preserve"> </w:t>
      </w:r>
      <w:r>
        <w:rPr>
          <w:lang w:val="hy-AM"/>
        </w:rPr>
        <w:t>2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պայմանագրի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տեղեկատվությունը</w:t>
      </w:r>
      <w:r>
        <w:rPr>
          <w:rFonts w:ascii="MS Mincho" w:eastAsia="MS Mincho" w:hAnsi="MS Mincho" w:cs="MS Mincho" w:hint="eastAsia"/>
          <w:lang w:val="hy-AM"/>
        </w:rPr>
        <w:t>․</w:t>
      </w:r>
    </w:p>
    <w:p w:rsidR="00DC1C1E" w:rsidRDefault="00DC1C1E" w:rsidP="00DC1C1E">
      <w:pPr>
        <w:rPr>
          <w:sz w:val="20"/>
          <w:lang w:val="af-ZA"/>
        </w:rPr>
      </w:pPr>
    </w:p>
    <w:tbl>
      <w:tblPr>
        <w:tblW w:w="31680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08"/>
        <w:gridCol w:w="1234"/>
        <w:gridCol w:w="827"/>
        <w:gridCol w:w="898"/>
        <w:gridCol w:w="20"/>
        <w:gridCol w:w="657"/>
        <w:gridCol w:w="188"/>
        <w:gridCol w:w="651"/>
        <w:gridCol w:w="956"/>
        <w:gridCol w:w="2724"/>
        <w:gridCol w:w="2452"/>
        <w:gridCol w:w="1916"/>
        <w:gridCol w:w="514"/>
        <w:gridCol w:w="272"/>
        <w:gridCol w:w="2157"/>
        <w:gridCol w:w="545"/>
        <w:gridCol w:w="1884"/>
        <w:gridCol w:w="818"/>
        <w:gridCol w:w="1611"/>
        <w:gridCol w:w="1090"/>
        <w:gridCol w:w="1339"/>
        <w:gridCol w:w="1363"/>
        <w:gridCol w:w="1067"/>
        <w:gridCol w:w="1633"/>
        <w:gridCol w:w="796"/>
        <w:gridCol w:w="2429"/>
        <w:gridCol w:w="531"/>
      </w:tblGrid>
      <w:tr w:rsidR="00DC1C1E" w:rsidTr="004E13AA">
        <w:trPr>
          <w:gridAfter w:val="16"/>
          <w:wAfter w:w="19965" w:type="dxa"/>
          <w:trHeight w:val="132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06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նման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առարկայի</w:t>
            </w:r>
          </w:p>
        </w:tc>
      </w:tr>
      <w:tr w:rsidR="00DC1C1E" w:rsidTr="004E13AA">
        <w:trPr>
          <w:gridAfter w:val="16"/>
          <w:wAfter w:w="19965" w:type="dxa"/>
          <w:trHeight w:val="100"/>
        </w:trPr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չափա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բաժնի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համարը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ման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միա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վորը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Style w:val="ac"/>
                <w:rFonts w:ascii="GHEA Grapalat" w:hAnsi="GHEA Grapalat" w:cs="Sylfaen"/>
              </w:rPr>
              <w:footnoteReference w:id="2"/>
            </w: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նախահաշվային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գինը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համառոտ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բնութագիր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պայմանագրով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նախատեսված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համառոտ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բնութագիր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DC1C1E" w:rsidTr="004E13AA">
        <w:trPr>
          <w:gridAfter w:val="16"/>
          <w:wAfter w:w="19965" w:type="dxa"/>
          <w:trHeight w:val="158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DC1C1E" w:rsidTr="004E13AA">
        <w:trPr>
          <w:gridAfter w:val="16"/>
          <w:wAfter w:w="19965" w:type="dxa"/>
          <w:trHeight w:val="1758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DC1C1E" w:rsidRPr="00DC1C1E" w:rsidTr="004E13AA">
        <w:trPr>
          <w:gridAfter w:val="15"/>
          <w:wAfter w:w="18049" w:type="dxa"/>
          <w:trHeight w:val="767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lang w:val="hy-AM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rPr>
                <w:rFonts w:ascii="Arial Unicode" w:hAnsi="Arial Unicode" w:cs="Calibri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Հաց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610500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610500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 w:cs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1-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ին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պատրաստված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ՀՍՏ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31-99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։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</w:p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փտահոտի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բորբոսի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::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րդ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հոդվածի։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Պահպանել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սանիտարական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վիճակը</w:t>
            </w:r>
          </w:p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Փոխադրում՝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Ավտոտրանսպորտով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հատուկ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</w:p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Բեռնաթափումը՝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Ձեռքով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 w:cs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1-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ին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պատրաստված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ՀՍՏ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31-99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։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</w:p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փտահոտի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բորբոսի</w:t>
            </w: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::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րդ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հոդվածի։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Պահպանել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սանիտարական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վիճակը</w:t>
            </w:r>
          </w:p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Փոխադրում՝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Ավտոտրանսպորտով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հատուկ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</w:p>
          <w:p w:rsidR="00DC1C1E" w:rsidRDefault="00DC1C1E" w:rsidP="004E13AA">
            <w:pPr>
              <w:spacing w:after="0" w:line="24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lastRenderedPageBreak/>
              <w:t>Բեռնաթափումը՝</w:t>
            </w:r>
            <w:r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Ձեռքով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213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ind w:left="-128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շաքարավազ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36400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36400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Սպիտակ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գույնի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քաղցր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կողմնակի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հոտի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ինչպես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վիճակում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այնպես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է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լլուծույթում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լուծույթը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պետք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է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լինի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թափանցիկ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չլուծված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նստվածքի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կողմնակի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այլ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երկիր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խառնուկների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սախարոզի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99,75%-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նյութի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վրա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հաշված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0,14%-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ավել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ֆեռոխառնուկների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0,0003%-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21-94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համարժեք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Պիտանելիությանմնացորդային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մատակարարման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սահմանված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50%-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Սպիտակ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գույնի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քաղցր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կողմնակի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համի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հոտի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ինչպես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վիճակում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այնպես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լլուծույթում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):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Շաքարի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լուծույթը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պետք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լինի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թափանցիկ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չլուծված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նստվածքի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կողմնակի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այլ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երկիր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խառնուկների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սախարոզի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` 99,75%-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նյութի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հաշված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),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խոնավության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` 0,14%-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ավել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ֆեռոխառնուկների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` 0,0003%-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21-94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համարժեք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Պիտանելիությանմնացորդային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ժամկետը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մատակարարման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սահմանված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ժամկետի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50%-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ոչպակաս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օրենքի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893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lang w:val="hy-AM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 xml:space="preserve">արագ </w:t>
            </w:r>
            <w:r>
              <w:rPr>
                <w:rFonts w:ascii="Arial Unicode" w:hAnsi="Arial Unicode"/>
                <w:sz w:val="20"/>
                <w:szCs w:val="20"/>
              </w:rPr>
              <w:t>սերուցքային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578000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578000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Սերուցքային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յուղայնությունը՝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71,5-82,5%,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վիճակում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պրոտեինի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պարունակությունը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0,7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ածխաջուր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0,7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740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կկալ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200-250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20-25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կգ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գործարանային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փաթեթներով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37-91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համարժեք։Անվտանգությունը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1925-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կաթնամթերքին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դրանց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արտադրությանը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Սերուցքային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յուղայնությունը՝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71,5-82,5%,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վիճակում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պրոտեինի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պարունակությունը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0,7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ածխաջուր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0,7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740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կկալ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200-250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20-25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կգ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գործարանային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փաթեթներով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37-91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համարժեք։Անվտանգությունը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1925-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կաթնամթերքին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դրանց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արտադրությանը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Խտացրածկաթ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30100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30100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Խտացրած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26,5 %-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սախարոզը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43,5 %-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նյութերի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28,5 %-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48 0T-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մատակարարման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70 %: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Խտացրած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26,5 %-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սախարոզը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43,5 %-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նյութերի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28,5 %-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48 0T-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մատակարարման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70 %: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2B6154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վերմիշել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171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171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56430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56430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Մակարոնեղեն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անդրոժ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խմորից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կախված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ալյուրի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որակից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A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պինդցորենիալյուրից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Б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փափուկապակենմանցորենիալյուրից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), B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հացաթխմանցորենիալյուրից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չափածրարված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չափածրարման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Անվտանգությունը՝ըստ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Մակարոնեղեն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անդրոժ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խմորից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կախված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ալյուրի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որակից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A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պինդցորենիալյուրից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Б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փափուկապակենմանցորենիալյուրից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), B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հացաթխմանցորենիալյուրից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չափածրարված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չափածրարման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Անվտանգությունը՝ըստ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2B6154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6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121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121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50820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50820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Սպիտակ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խոշոր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երկար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չկոտրած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լայնությունից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բաժանվում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են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 1-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 4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տիպերի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տիպերի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 13%-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  <w:t xml:space="preserve"> 15%, </w:t>
            </w:r>
            <w:r>
              <w:rPr>
                <w:rFonts w:ascii="Arial Unicode" w:eastAsia="Times New Roman" w:hAnsi="Arial Unicode" w:cs="Tahoma"/>
                <w:color w:val="000000"/>
                <w:sz w:val="14"/>
                <w:szCs w:val="14"/>
              </w:rPr>
              <w:t>։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ըստՀՀկառ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. 2007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11-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N 22-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դրա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արտադրմանը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վերամշակմանը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>,.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օգտահանմանը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Սպիտակ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խոշոր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երկար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չկոտրած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լայնությունից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բաժանվում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են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1-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տիպերի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տիպերի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13%-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15%, </w:t>
            </w:r>
            <w:r>
              <w:rPr>
                <w:rFonts w:ascii="Arial Unicode" w:eastAsia="Times New Roman" w:hAnsi="Arial Unicode" w:cs="Tahoma"/>
                <w:color w:val="000000"/>
                <w:sz w:val="14"/>
                <w:szCs w:val="14"/>
              </w:rPr>
              <w:t>։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ըստՀՀկառ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. 2007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11-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N 22-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դրա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արտադրմանը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վերամշակմանը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>,.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օգտահանմանը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color w:val="000000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E13566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 w:rsidRPr="00E13566">
              <w:rPr>
                <w:rFonts w:ascii="Sylfaen" w:hAnsi="Sylfaen" w:cs="Calibri"/>
                <w:lang w:val="en-US"/>
              </w:rPr>
              <w:t>7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E13566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E13566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ոլո</w:t>
            </w:r>
            <w:r w:rsidRPr="00E13566">
              <w:rPr>
                <w:rFonts w:ascii="Arial Unicode" w:eastAsia="Times New Roman" w:hAnsi="Arial Unicode" w:cs="Times New Roman"/>
                <w:sz w:val="20"/>
                <w:szCs w:val="20"/>
              </w:rPr>
              <w:t>ռ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E13566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3566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E13566" w:rsidRDefault="00DC1C1E" w:rsidP="004E13AA">
            <w:pPr>
              <w:spacing w:after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13566"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E13566" w:rsidRDefault="00DC1C1E" w:rsidP="004E13AA">
            <w:pPr>
              <w:spacing w:after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13566"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E13566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13566">
              <w:rPr>
                <w:rFonts w:ascii="GHEA Grapalat" w:hAnsi="GHEA Grapalat"/>
                <w:sz w:val="16"/>
                <w:szCs w:val="16"/>
                <w:lang w:val="en-US"/>
              </w:rPr>
              <w:t>21000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E13566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13566">
              <w:rPr>
                <w:rFonts w:ascii="GHEA Grapalat" w:hAnsi="GHEA Grapalat"/>
                <w:sz w:val="16"/>
                <w:szCs w:val="16"/>
                <w:lang w:val="en-US"/>
              </w:rPr>
              <w:t>21000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Չորացրած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կեղևած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դեղինկամկանաչգույնի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հիգիենիկնորմատիվներիև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Չորացրած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կեղևած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դեղինկամկանաչգույնի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հիգիենիկնորմատիվներիև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421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8776D0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ցորենաձավար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Ստացված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թեփահան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հետագա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կոտրատմամբ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լինում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են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ծայրերով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կլոր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ձևով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14%-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աղբայինխառնուկները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0,3%-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առաջին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տեսակի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2007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11-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22-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‚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վերամշակմանը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օգտահանմանը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  <w:lang w:val="hy-AM"/>
              </w:rPr>
              <w:t>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Ստացված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թեփահան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հետագա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կոտրատմամբ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լինում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են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ծայրերով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կլոր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ձևով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14%-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աղբայինխառնուկները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0,3%-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առաջին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տեսակի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2007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11-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22-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‚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վերամշակմանը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օգտահանմանը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  <w:lang w:val="hy-AM"/>
              </w:rPr>
              <w:t>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8776D0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9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հնդկաձավար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41250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41250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Հնդկաձավար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I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II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14,0 %-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հատիկները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97,5 %-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2007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22-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վերամշակմանը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օգտահանմանը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հոդվածի։Պիտանելիության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 xml:space="preserve">քան 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70%: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Հնդկաձավար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I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II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14,0 %-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հատիկները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97,5 %-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: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2007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11-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N 22-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վերամշակմանը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օգտահանմանը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հոդվածի։Պիտանելիության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 xml:space="preserve">քան 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70%: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B11936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Տոմա</w:t>
            </w:r>
            <w:r>
              <w:rPr>
                <w:rFonts w:ascii="Arial Unicode" w:hAnsi="Arial Unicode"/>
                <w:sz w:val="20"/>
                <w:szCs w:val="20"/>
              </w:rPr>
              <w:t>տ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առաջին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ապակե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մետաղյա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տարաներով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3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տարողությամբ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3343-89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համարժեք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առաջին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ապակե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մետաղյա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տարաներով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3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տարողությամբ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3343-89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համարժեք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B11936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թթվասեր</w:t>
            </w:r>
          </w:p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կովի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յուղայնությունը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20 %-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65-100 0T,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հոդվածի։Պիտանելիության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90 %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կովի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յուղայնությունը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20 %-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65-100 0T,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N 1925-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հոդվածի։Պիտանելիության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մնացորդային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90 %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380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B11936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Մրգային մարմելադ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մարմելադ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պոմադային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մրգային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դոնդողային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դոնդողամրգային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նշակարկանդային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գրիլյաժային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պրալինեհավելանյութերով։Կախված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կոնֆետի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տեսակից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4-25 %-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նրբաթիթեղի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թղթի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մեջ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չփաթաթված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հատավոր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կշռածրարված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տուփերով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խառըտեսականիով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4570-93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համարժեք։Անվտանգությունը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մարմելադ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պոմադային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մրգային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դոնդողային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դոնդողամրգային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նշակարկանդային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գրիլյաժային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պրալինեհավելանյութերով։Կախված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կոնֆետի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տեսակից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4-25 %-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նրբաթիթեղի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թղթի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մեջ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չփաթաթված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հատավոր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կշռածրարված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տուփերով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խառըտեսականիով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4570-93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համարժեք։Անվտանգությունը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981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B11936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կոնֆետ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Â³ñÙ,ë³ÉÇÏ³íáñ Ï³Ù ÷³Ã»Ã³íáñí³Í,³Ýíï³Ý· Å³ÙÏ»ïÝ»ñÇ Ù»ç,²Ýíï³Ý·áõÃÛáõÝÁ ¨ Ù³ÏÝßáõÙÁ` N2-III-4,9-01-2003 (è¸ ê³Ý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äÇÝ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2,3,2-1078-01)ë³ÝÇï³ñ³Ñ³Ù³×³ñ³Ï³ÛÇÝ Ï³ÝáÝÝ»ñÇ ¨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§êÝÝ¹³ÙÃ»ñùÇ ³Ýíï³Ý·áõÃÛ³Ý Ù³ëÇÝ¦ ÐÐ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ûñ»ÝùÇ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9-ñ¹ Ñá¹í³ÍÇ  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Â³ñÙ,ë³ÉÇÏ³íáñ Ï³Ù ÷³Ã»Ã³íáñí³Í,³Ýíï³Ý· Å³ÙÏ»ïÝ»ñÇ Ù»ç,²Ýíï³Ý·áõÃÛáõÝÁ ¨ Ù³ÏÝßáõÙÁ` N2-III-4,9-01-2003 (è¸ ê³Ý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äÇÝ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2,3,2-1078-01)ë³ÝÇï³ñ³Ñ³Ù³×³ñ³Ï³ÛÇÝ Ï³ÝáÝÝ»ñÇ ¨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§êÝÝ¹³ÙÃ»ñùÇ ³Ýíï³Ý·áõÃÛ³Ý Ù³ëÇÝ¦ ÐÐ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ûñ»ÝùÇ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9-ñ¹ Ñá¹í³ÍÇ  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B11936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Քաղցր կարկանդակներ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Կաթնահունց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շաքարահունց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երկարատև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br/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պատրաստված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`3%-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10%,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պարունակությունը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20% 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27%,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յուղայնությունը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3%-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30%: 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br/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Կաթնահունց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շաքարահունց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երկարատև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br/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պատրաստված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`3%-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10%,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պարունակությունը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20% 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27%,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յուղայնությունը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3%-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30%: 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br/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6B514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աղ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Կերակրի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յոդացված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239-2005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օրվանից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12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ամիս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Կերակրի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յոդացված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239-2005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Պիտանելիության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արտադրման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օրվանից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12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ամիս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6B514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6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sz w:val="20"/>
                <w:szCs w:val="20"/>
              </w:rPr>
              <w:t>Բնական հյութեր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լիտր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Մրգահյութեր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մրգերից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ևպտուղներից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պտղամսով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օշարակի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հավելումով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տեսքով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պարզ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նստվածքի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0,2%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ավելի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պարզ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0,8%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2009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հունիսի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26-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իթիվ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744-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Հյութերին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հյութամթերքներին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»,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</w:rPr>
              <w:t>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Մրգահյութեր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մրգերից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ևպտուղներից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պտղամսով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շաքարի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օշարակի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հավելումով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դրա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արտաքին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տեսքով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պարզ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նստվածքի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0,2%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ավելի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պարզ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0,8%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2009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հունիսի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26-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իթիվ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744-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Հյութերին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հյութամթերքներին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»,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</w:rPr>
              <w:t>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6B514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1</w:t>
            </w:r>
            <w:r>
              <w:rPr>
                <w:rFonts w:ascii="Sylfaen" w:hAnsi="Sylfaen" w:cs="Calibri"/>
                <w:lang w:val="en-US"/>
              </w:rPr>
              <w:t>7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sz w:val="20"/>
                <w:szCs w:val="20"/>
              </w:rPr>
              <w:t>Թեյ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8480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8480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Բայխաթե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յսևչափածրարված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ևառանց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խոշորտերևներով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հատիկավորվածևմանր։Միանգամյա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օգտագործման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թեյիտոպրակները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եսակավորվածեն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2, 2,5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3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գփաթեթներով։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Փունջ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”,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բարձրորակև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I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տեսակների։Անվտանգությունը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2-III-4.9-01-2010 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հիգիենիկնորմատիվների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իսկմակնշումը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Բայխաթե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յսևչափածրարված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ևառանց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խոշորտերևներով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հատիկավորվածևմանր։Միանգամյա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օգտագործման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թեյիտոպրակները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եսակավորվածեն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2, 2,5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3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գփաթեթներով։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Փունջ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”,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բարձրորակև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I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տեսակների։Անվտանգությունը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2-III-4.9-01-2010 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հիգիենիկնորմատիվների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իսկմակնշումը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2337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C6781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  <w:p w:rsidR="00DC1C1E" w:rsidRDefault="00DC1C1E" w:rsidP="004E13AA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Կակաո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`6%-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,pH`-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7,1-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դիսպերսությունը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`90%-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փաթեթավորվածթղթետուփերումևմետաղյակամապակյաբանկաներում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ինչպեսնաևոչկծռաբաժանված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108-76,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հիգիենիկնորմատիվներիև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&lt;&lt;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&gt;&gt;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;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`6%-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,pH`-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7,1-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դիսպերսությունը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`90%-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փաթեթավորվածթղթետուփերումևմետաղյակամապակյաբանկաներում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ինչպեսնաևոչկծռաբաժանված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,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108-76,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հիգիենիկնորմատիվներիև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&lt;&lt;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&gt;&gt;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;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en-US"/>
              </w:rPr>
              <w:t>19</w:t>
            </w:r>
            <w:r>
              <w:rPr>
                <w:rFonts w:ascii="Sylfaen" w:hAnsi="Sylfaen" w:cs="Calibri"/>
                <w:lang w:val="hy-AM"/>
              </w:rPr>
              <w:t xml:space="preserve">   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Հավի կրծքամիս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C67813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176400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176400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Հավի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կրծքամիս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պաղեցված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տեղական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առանցփորոտիքի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մաքուր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արյունազրկված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առանցկողմնակիհոտերի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փաթեթավորվածպոլիէթիլենայինթաղանթներով։Անվտանգությունըևմակնշումը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հոկտեմբերի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 19-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 N 1560-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Մսիևմսամթերքիտեխնիկականկանոնակարգի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Հավի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կրծքամիս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պաղեցված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տեղական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առանցփորոտիքի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մաքուր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արյունազրկված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առանցկողմնակիհոտերի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փաթեթավորվածպոլիէթիլենայինթաղանթներով։Անվտանգությունըևմակնշումը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հոկտեմբերի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19-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N 1560-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Մսիևմսամթերքիտեխնիկականկանոնակարգի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hy-AM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sz w:val="20"/>
                <w:szCs w:val="20"/>
              </w:rPr>
              <w:t>Ոսպ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28800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28800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Երեք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համասեռ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մաքուր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(14,0-17,0) %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,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Երեք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համասեռ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մաքուր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(14,0-17,0) %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,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Sylfaen" w:hAnsi="Sylfaen" w:cs="Calibri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Սիսեռ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32300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32300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Պիտանելիությանմնացորդայինժամկետըոչպակասքան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70 %: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Անվտանգությունըևմակնշումը՝ըստՀՀկառավարության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2007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N22-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Պիտանելիությանմնացորդայինժամկետըոչպակասքան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70 %: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Անվտանգությունըևմակնշումը՝ըստՀՀկառավարության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2007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N22-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2172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Sylfaen" w:hAnsi="Sylfaen" w:cs="Calibri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 xml:space="preserve">Ալյուր 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22680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22680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ալյուրին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բնորոշ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կողմնակի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հոտի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թթվության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դառնության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փտահոտի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ու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բորբոսի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մասը՝ոչավելի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մետաղամագնիսական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խառնուրդները՝ոչավելի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3,0%-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մոխրի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նյութի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0.55%,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հումսոսնձանյութի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քանակությունը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՝առնվազն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28,0%: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280-2007: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ալյուրին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բնորոշ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կողմնակի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հոտի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թթվության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դառնության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փտահոտի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ու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բորբոսի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Խոնավության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մասը՝ոչավելի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15 %-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մետաղամագնիսական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խառնուրդները՝ոչավելի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3,0%-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մոխրի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զանգվածային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՝չոր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նյութի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0.55%,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հումսոսնձանյութի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քանակությունը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՝առնվազն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28,0%: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280-2007: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980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Համեմունքներ խառԸ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C1C1E" w:rsidRDefault="00DC1C1E" w:rsidP="004E13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î³ñµ»ñ ï»ë³ÏÇ ¨ ã³÷ë»ñÇ: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Ñ³Ù³å³ï³ëË³Ý:  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î³ñµ»ñ ï»ë³ÏÇ ¨ ã³÷ë»ñÇ: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Ñ³Ù³å³ï³ëË³Ý:  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Խաղող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C1C1E" w:rsidRPr="00B35995" w:rsidRDefault="00DC1C1E" w:rsidP="004E13AA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Խաղող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Ã³ñÙ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²é³Ýó íÝ³ëí³ÍùÝ»ñÇ, Ã³ñÙ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³ËáñÅ»ÉÇ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»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ëùáí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 ÐÐ ·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Խաղող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Ã³ñÙ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²é³Ýó íÝ³ëí³ÍùÝ»ñÇ, Ã³ñÙ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³ËáñÅ»ÉÇ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»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ëùáí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 ÐÐ ·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Տաքդեղ քաղցր աղացած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1C1E" w:rsidRDefault="00DC1C1E" w:rsidP="004E13AA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29800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29800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տեխնիկականկանոնակարգի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” 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տեխնիկականկանոնակարգի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” 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2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sz w:val="20"/>
                <w:szCs w:val="20"/>
              </w:rPr>
              <w:t>Արևածաղկի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ձեթ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C1C1E" w:rsidRDefault="00DC1C1E" w:rsidP="004E13AA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լիտր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արևածաղկի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սերմեր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լուծամզման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ճզմման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եղանակով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հոտազերծված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1129-93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համարժեք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ahoma"/>
                <w:sz w:val="14"/>
                <w:szCs w:val="14"/>
              </w:rPr>
              <w:t>։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</w:rPr>
              <w:t>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արևածաղկի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սերմեր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լուծամզման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ճզմման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եղանակով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զտված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հոտազերծված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1129-93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համարժեք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Tahoma"/>
                <w:sz w:val="14"/>
                <w:szCs w:val="14"/>
              </w:rPr>
              <w:t>։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N 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`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</w:rPr>
              <w:t>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85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27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Եգիպտացորենի պահածո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բանկա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31500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31500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ä³Ñ³ÍáÛ³óí³Í Ñ³ïÇÏ³íáñ ù³Õóñ »·Çåï³óáñ»Ý` í³ÏáõáõÙ³ÛÇÝ ÷³Ã»Ã³íáñÙ³Ùµ: ø³ßÁ` 425·:ÐÐ ·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ä³Ñ³ÍáÛ³óí³Í Ñ³ïÇÏ³íáñ ù³Õóñ »·Çåï³óáñ»Ý` í³ÏáõáõÙ³ÛÇÝ ÷³Ã»Ã³íáñÙ³Ùµ: ø³ßÁ` 425·:ÐÐ ·áñÍáÕ ÝáñÙ»ñÇÝ ¨ ëï³Ý¹³ñïÝ»ñÇÝ Ñ³Ù³å³ï³ëË³Ý: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2005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Հատիկ լոբի</w:t>
            </w:r>
          </w:p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22770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22770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Լոբիգունավոր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միագույն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գունավորցայտուն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15 %-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իցոչավելիկամմիջինչորությամբ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(15,1-18,0) 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N 2-III-4.9-01-2010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հիգիենիկնորմատիվների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,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Պիտանելիությանմնացորդայինժամկետըոչպակաս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50 %: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Լոբիգունավոր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միագույն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գունավորցայտուն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15 %-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իցոչավելիկամմիջինչորությամբ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(15,1-18,0) 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N 2-III-4.9-01-2010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հիգիենիկնորմատիվների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,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Պիտանելիությանմնացորդայինժամկետըոչպակաս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50 %: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29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Կարտոֆիլ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283500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283500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Վաղահաս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ուշահաս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I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չցրտահարված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առանցվնասվածքների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4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5%,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3,5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5 %,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(4-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(4-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4,5)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 55%,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5,5)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55%,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(6-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(6-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6,5)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Տեսականումաքրությունը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 90 %-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առանցչափածրարման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Անվտանգությունըևմակնշումը՝ըստՀՀկառավարության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Վաղահաս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ուշահաս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I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չցրտահարված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առանցվնասվածքների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4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5%,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3,5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5 %,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(4-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(4-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4,5)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) 55%,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5,5)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55%,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կլորձվաձև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(6-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7)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երկարացված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(6-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6,5)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Տեսականումաքրությունը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 90 %-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առանցչափածրարման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Անվտանգությունըևմակնշումը՝ըստՀՀկառավարության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3</w:t>
            </w:r>
            <w:r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1C1E" w:rsidRDefault="00DC1C1E" w:rsidP="004E13AA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90750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3120E9">
              <w:rPr>
                <w:rFonts w:ascii="GHEA Grapalat" w:hAnsi="GHEA Grapalat"/>
                <w:sz w:val="16"/>
                <w:szCs w:val="16"/>
                <w:lang w:val="en-US"/>
              </w:rPr>
              <w:t>90750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Ձու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սեղանի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դիետիկ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, 2-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տեսակավորված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մեկ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ձվի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զանգվածի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դիետիկ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ձվի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ժամկետը՝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7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սեղանի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ձվինը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25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սառնարանային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պայմաններում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90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182-2012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սանիտարահամաճարակային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,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Ձու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սեղանի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դիետիկ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, 2-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տեսակավորված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մեկ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ձվի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զանգվածի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դիետիկ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ձվի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ժամկետը՝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7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սեղանի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ձվինը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25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սառնարանային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պայմաններում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90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182-2012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N2-III-4.9-01-2010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սանիտարահամաճարակային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,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3</w:t>
            </w:r>
            <w:r>
              <w:rPr>
                <w:rFonts w:ascii="Sylfaen" w:hAnsi="Sylfaen" w:cs="Calibri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sz w:val="20"/>
                <w:szCs w:val="20"/>
              </w:rPr>
              <w:t>Սոխ գլուխ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C1C1E" w:rsidRDefault="00DC1C1E" w:rsidP="004E13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կծու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կիսակծուկամքաղցր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ընտիրտեսակի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նեղ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մասիտրամագիծը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3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27166-86,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անվտանգությունը՝ըստՀՀկառավարության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‚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Թարմպտուղբանջարեղենի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տեխնիկականկանոնակարգիևՍննդամթերքի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անվտանգությանմասինՀՀօրենքի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կծու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կիսակծուկամքաղցր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ընտիրտեսակի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նեղ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մասիտրամագիծը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3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27166-86,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անվտանգությունը՝ըստՀՀկառավարության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‚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Թարմպտուղբանջարեղենի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տեխնիկականկանոնակարգիևՍննդամթերքի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անվտանգությանմասինՀՀօրենքի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3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Մածուն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կովի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յուղայնությունը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3%-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65-1000T,: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N 1925-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կովի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կաթից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յուղայնությունը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3%-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ոչ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65-1000T,: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N 1925-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կաթնամթերքին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դրանց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արտադրությանը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հոդվածի։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proofErr w:type="spellStart"/>
            <w:r>
              <w:rPr>
                <w:rFonts w:ascii="Calibri" w:hAnsi="Calibri" w:cs="Calibri"/>
                <w:lang w:val="en-US"/>
              </w:rPr>
              <w:t>3</w:t>
            </w:r>
            <w:proofErr w:type="spellEnd"/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Կաթ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լիտր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78300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78300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Պաստերացված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կովի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3 %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յուղայնությամբ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16-210T: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` N 2-III-4,9-01-2003 (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ՌԴ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Սան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Պին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2,3,2-1078-01)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սանիտարահամաճարակային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կանոնների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նորմերի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ՙՍննդամթերքի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մասին՚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9-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Պաստերացված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կովի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3 %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յուղայնությամբ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16-210T: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` N 2-III-4,9-01-2003 (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ՌԴ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Սան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Պին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2,3,2-1078-01)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սանիտարահամաճարակային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կանոնների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նորմերի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ՙՍննդամթերքի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մասին՚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9-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>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3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Պանիր չանախ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8127</w:t>
            </w: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8127</w:t>
            </w: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Պանիր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պինդ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կովի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աղաջրային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սպիտակից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դեղին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գույնի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տարբեր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մեծության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ձևի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աչքերով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46 %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յուղայնությամբ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պիտանելիության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90%: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պահանջ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Պանիր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պինդ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կովի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աղաջրային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սպիտակից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դեղին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գույնի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տարբեր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մեծության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ձևի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աչքերով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46 %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յուղայնությամբ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պիտանելիության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ժամկետը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ոչ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քան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90%: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պահանջ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626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3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Կաղամբ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26768-85) 55% 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վաղահաս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45%-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միջահաս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Արտաքինտեսքը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գլուխներըթարմ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ամբողջական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առանցհիվանդությունների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չծլած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մաքուր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մեկ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բուսաբանականտեսակի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առանցվնասվածքների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Գլուխներըպետքէլինենլիովինկազմավորված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ամուր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ոչփխրունևչլխկած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Գլուխներիմաքրմանաստիճանը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կաղամբիգլուխները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մաքրվածլինենմինչևկանաչևսպիտակտերևներիխիտ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մակերեսը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Կաղամբակոթիերկարությունը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3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Մեխանիկականվնասվածքներով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ճաքերով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ցրտահարվածգլուխներիմթերումըչիթույլատրվում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Մաքրվածգլուխներիքաշըոչպակաս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 - 0.7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կգ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 26768-85) 55% 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վաղահաս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45%-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միջահաս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Արտաքինտեսքը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գլուխներըթարմ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ամբողջական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առանցհիվանդությունների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չծլած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մաքուր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մեկ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բուսաբանականտեսակի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առանցվնասվածքների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Գլուխներըպետքէլինենլիովինկազմավորված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ամուր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ոչփխրունևչլխկած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Գլուխներիմաքրմանաստիճանը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կաղամբիգլուխները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մաքրվածլինենմինչևկանաչևսպիտակտերևներիխիտ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մակերեսը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Կաղամբակոթիերկարությունը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 3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Մեխանիկականվնասվածքներով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ճաքերով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ցրտահարվածգլուխներիմթերումըչիթույլատրվում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Մաքրվածգլուխներիքաշըոչպակաս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 - 0.7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կգ</w:t>
            </w:r>
            <w:r>
              <w:rPr>
                <w:rFonts w:ascii="Arial LatArm" w:eastAsia="Times New Roman" w:hAnsi="Arial LatArm" w:cs="Sylfaen"/>
                <w:sz w:val="14"/>
                <w:szCs w:val="14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2453D4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36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Ճակնդեղ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105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2604</w:t>
            </w: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2604</w:t>
            </w: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Սովարական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ընտիր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26767-85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։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Սովարական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ընտիր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26767-85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։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070CC1" w:rsidRDefault="00DC1C1E" w:rsidP="004E13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37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գազար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</w:t>
            </w: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453D4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</w:t>
            </w:r>
            <w:r w:rsidRPr="002453D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Արտաքինտեսքը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արմատապտուղներըթարմ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ամբողջական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առանցհիվանդությունների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չկեղտոտված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առանցճաքերիևվնասվածքների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կառուցվածքը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միջուկըհյութալի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մուգկարմիր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տարբեր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երանգների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Արմատապտուղներիչափսերը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ամենամեծ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proofErr w:type="gramStart"/>
            <w:r>
              <w:rPr>
                <w:rFonts w:ascii="Arial Unicode" w:eastAsia="Times New Roman" w:hAnsi="Arial Unicode" w:cs="Sylfaen"/>
                <w:sz w:val="14"/>
                <w:szCs w:val="14"/>
              </w:rPr>
              <w:t>լայնակիտրամագծով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) 5-14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Թույլատրվումէշեղումներ</w:t>
            </w:r>
            <w:proofErr w:type="gramEnd"/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նշվածչափսերիցևմեխանիկականվնասվածքներով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3 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մմավելխորությամբ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ընդհանուրքանակի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5%-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</w:t>
            </w:r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ավելի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Արմատապտուղներինկպածհողիքանակությունը</w:t>
            </w:r>
          </w:p>
          <w:p w:rsidR="00DC1C1E" w:rsidRPr="00E13566" w:rsidRDefault="00DC1C1E" w:rsidP="004E13AA">
            <w:pPr>
              <w:pStyle w:val="af3"/>
              <w:spacing w:after="200" w:line="276" w:lineRule="auto"/>
              <w:ind w:left="0"/>
              <w:contextualSpacing/>
              <w:rPr>
                <w:rFonts w:ascii="Arial LatArm" w:hAnsi="Arial LatArm"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sz w:val="14"/>
                <w:szCs w:val="14"/>
              </w:rPr>
              <w:t>ոչավելքանընդհանուրքանակի</w:t>
            </w:r>
            <w:r w:rsidRPr="00E13566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1%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Արտաքինտեսքը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արմատապտուղներըթարմ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ամբողջական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առանցհիվանդությունների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չոր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չկեղտոտված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առանցճաքերիևվնասվածքների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Ներքին</w:t>
            </w:r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կառուցվածքը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միջուկըհյութալի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մուգկարմիր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տարբեր</w:t>
            </w:r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երանգների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Արմատապտուղներիչափսերը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ամենամեծ</w:t>
            </w:r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proofErr w:type="gramStart"/>
            <w:r>
              <w:rPr>
                <w:rFonts w:ascii="Arial Unicode" w:eastAsia="Times New Roman" w:hAnsi="Arial Unicode" w:cs="Sylfaen"/>
                <w:sz w:val="14"/>
                <w:szCs w:val="14"/>
              </w:rPr>
              <w:t>լայնակիտրամագծով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) 5-14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Թույլատրվումէշեղումներ</w:t>
            </w:r>
            <w:proofErr w:type="gramEnd"/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նշվածչափսերիցևմեխանիկականվնասվածքներով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3 </w:t>
            </w:r>
          </w:p>
          <w:p w:rsidR="00DC1C1E" w:rsidRPr="00E13566" w:rsidRDefault="00DC1C1E" w:rsidP="004E13AA">
            <w:pPr>
              <w:spacing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մմավելխորությամբ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ընդհանուրքանակի</w:t>
            </w:r>
            <w:r w:rsidRPr="00E13566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5%-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</w:t>
            </w:r>
          </w:p>
          <w:p w:rsidR="00DC1C1E" w:rsidRDefault="00DC1C1E" w:rsidP="004E13AA">
            <w:pPr>
              <w:spacing w:line="240" w:lineRule="auto"/>
              <w:rPr>
                <w:rFonts w:ascii="Arial LatArm" w:eastAsia="Times New Roman" w:hAnsi="Arial LatArm" w:cs="Arial LatArm"/>
                <w:sz w:val="14"/>
                <w:szCs w:val="14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ավելի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Արմատապտուղներինկպածհողիքանակությունը</w:t>
            </w:r>
          </w:p>
          <w:p w:rsidR="00DC1C1E" w:rsidRDefault="00DC1C1E" w:rsidP="004E13AA">
            <w:pPr>
              <w:pStyle w:val="af3"/>
              <w:spacing w:after="200" w:line="276" w:lineRule="auto"/>
              <w:ind w:left="0"/>
              <w:contextualSpacing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14"/>
                <w:szCs w:val="14"/>
              </w:rPr>
              <w:t>ոչավելքանընդհանուրքանակի</w:t>
            </w:r>
            <w:r>
              <w:rPr>
                <w:rFonts w:ascii="Arial LatArm" w:hAnsi="Arial LatArm" w:cs="Arial LatArm"/>
                <w:sz w:val="14"/>
                <w:szCs w:val="14"/>
              </w:rPr>
              <w:t xml:space="preserve"> 1%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2561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070CC1" w:rsidRDefault="00DC1C1E" w:rsidP="004E13AA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38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Կանաչի խառը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</w:p>
          <w:p w:rsidR="00DC1C1E" w:rsidRDefault="00DC1C1E" w:rsidP="004E13AA">
            <w:pPr>
              <w:rPr>
                <w:sz w:val="16"/>
                <w:szCs w:val="16"/>
                <w:lang w:val="hy-AM"/>
              </w:rPr>
            </w:pPr>
          </w:p>
          <w:p w:rsidR="00DC1C1E" w:rsidRDefault="00DC1C1E" w:rsidP="004E13AA">
            <w:pPr>
              <w:rPr>
                <w:sz w:val="16"/>
                <w:szCs w:val="16"/>
                <w:lang w:val="hy-AM"/>
              </w:rPr>
            </w:pPr>
          </w:p>
          <w:p w:rsidR="00DC1C1E" w:rsidRDefault="00DC1C1E" w:rsidP="004E13AA">
            <w:pPr>
              <w:rPr>
                <w:sz w:val="16"/>
                <w:szCs w:val="16"/>
                <w:lang w:val="hy-AM"/>
              </w:rPr>
            </w:pPr>
          </w:p>
          <w:p w:rsidR="00DC1C1E" w:rsidRDefault="00DC1C1E" w:rsidP="004E13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կապ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070CC1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70CC1">
              <w:rPr>
                <w:rFonts w:ascii="GHEA Grapalat" w:hAnsi="GHEA Grapalat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Pr="00070CC1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70CC1">
              <w:rPr>
                <w:rFonts w:ascii="GHEA Grapalat" w:hAnsi="GHEA Grapalat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Սովարական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ընտիր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26767-85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։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Սովարական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ընտիր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26767-85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։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</w:p>
          <w:p w:rsidR="00DC1C1E" w:rsidRDefault="00DC1C1E" w:rsidP="004E13AA">
            <w:pP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918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B42978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39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Վարունգ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9800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9800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Կանաչի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տարբեր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2-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III-4,9-01-2003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ՌԴՍանՊին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2,3,2-1078-01)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Սանիտարահամաճարակային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նորմերիև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ՙսննդամթերքի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՚ՀՀօրենքի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9-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Կանաչի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տարբեր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2-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III-4,9-01-2003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ՌԴՍանՊին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2,3,2-1078-01)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Սանիտարահամաճարակային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կանոնների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նորմերիև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ՙսննդամթերքի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՚ՀՀօրենքի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9-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DC1C1E" w:rsidTr="004E13AA">
        <w:trPr>
          <w:gridAfter w:val="15"/>
          <w:wAfter w:w="18049" w:type="dxa"/>
          <w:trHeight w:val="177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4</w:t>
            </w:r>
            <w:r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Խնձոր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195</w:t>
            </w: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195</w:t>
            </w: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Վարունգ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օգտագործման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proofErr w:type="gramStart"/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2-III-4,9-01-2003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ՌԴՍանՊին</w:t>
            </w:r>
            <w:proofErr w:type="gramEnd"/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2,3,2-1078-01)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սանիտարահամաճարակայինկանոններիև</w:t>
            </w:r>
          </w:p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նորմերիևՙՍննդամթերքիանվտանգությանմասին՚ՀՀօրենքի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9-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Վարունգ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օգտագործման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proofErr w:type="gramStart"/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2-III-4,9-01-2003 (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ՌԴՍանՊին</w:t>
            </w:r>
            <w:proofErr w:type="gramEnd"/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2,3,2-1078-01)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սանիտարահամաճարակայինկանոններիև</w:t>
            </w:r>
          </w:p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նորմերիևՙՍննդամթերքիանվտանգությանմասին՚ՀՀօրենքի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9-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4</w:t>
            </w:r>
            <w:r>
              <w:rPr>
                <w:rFonts w:ascii="Sylfaen" w:hAnsi="Sylfaen" w:cs="Calibri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Հաճար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28500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28500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Խնձոր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պտղաբանական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I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խմբի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Հայաստանի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տարբերտեսակների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նեղտրամագիծը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5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”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</w:p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Խնձոր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պտղաբանական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I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խմբի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Հայաստանի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տարբերտեսակների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նեղտրամագիծը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5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պակաս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”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</w:p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“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4</w:t>
            </w:r>
            <w:r>
              <w:rPr>
                <w:rFonts w:ascii="Sylfaen" w:hAnsi="Sylfaen" w:cs="Calibri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Կաթնաշոռ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C1C1E" w:rsidRDefault="00DC1C1E" w:rsidP="004E13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Ստացվածհաճարիհատիկներից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հատիկներովխոնավությունը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15 %-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50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կգոչավելիպարկերով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Անվտանգությունըևմակնշումը՝ըստՀՀկառավարության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2007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N 22-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Ստացվածհաճարիհատիկներից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հատիկներովխոնավությունը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15 %-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50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կգոչավելիպարկերով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Անվտանգությունըևմակնշումը՝ըստՀՀկառավարության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2007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N 22-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299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4</w:t>
            </w:r>
            <w:r>
              <w:rPr>
                <w:rFonts w:ascii="Sylfaen" w:hAnsi="Sylfaen" w:cs="Calibri"/>
                <w:lang w:val="en-US"/>
              </w:rPr>
              <w:t>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Պաքսիմատ</w:t>
            </w:r>
          </w:p>
          <w:p w:rsidR="00DC1C1E" w:rsidRDefault="00DC1C1E" w:rsidP="004E13AA">
            <w:pPr>
              <w:ind w:left="5924"/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</w:p>
          <w:p w:rsidR="00DC1C1E" w:rsidRDefault="00DC1C1E" w:rsidP="004E13AA">
            <w:pPr>
              <w:rPr>
                <w:sz w:val="16"/>
                <w:szCs w:val="16"/>
              </w:rPr>
            </w:pPr>
          </w:p>
          <w:p w:rsidR="00DC1C1E" w:rsidRDefault="00DC1C1E" w:rsidP="004E13AA">
            <w:pPr>
              <w:rPr>
                <w:sz w:val="16"/>
                <w:szCs w:val="16"/>
              </w:rPr>
            </w:pPr>
          </w:p>
          <w:p w:rsidR="00DC1C1E" w:rsidRDefault="00DC1C1E" w:rsidP="004E13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5FF2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Pr="00885FF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Կաթնաշոռ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18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9,0%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յուղի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պարունակությամբ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210-240</w:t>
            </w:r>
            <w:r>
              <w:rPr>
                <w:rFonts w:ascii="Arial LatArm" w:eastAsia="Times New Roman" w:hAnsi="Arial LatArm" w:cs="Courier New"/>
                <w:sz w:val="14"/>
                <w:szCs w:val="14"/>
                <w:lang w:val="en-US"/>
              </w:rPr>
              <w:t> 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T,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սպառողական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տարաներով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Կաթնաշոռ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18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9,0%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յուղի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պարունակությամբ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թթվայնությունը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210-240</w:t>
            </w:r>
            <w:r>
              <w:rPr>
                <w:rFonts w:ascii="Arial LatArm" w:eastAsia="Times New Roman" w:hAnsi="Arial LatArm" w:cs="Courier New"/>
                <w:sz w:val="14"/>
                <w:szCs w:val="14"/>
                <w:lang w:val="en-US"/>
              </w:rPr>
              <w:t> 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T,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սպառողական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տարաներով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1925-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որոշմամբ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կաթնամթերքին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դրանց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ներկայացվող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պահանջների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տեխնիկական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4</w:t>
            </w:r>
            <w:r>
              <w:rPr>
                <w:rFonts w:ascii="Sylfaen" w:hAnsi="Sylfaen" w:cs="Calibri"/>
                <w:lang w:val="en-US"/>
              </w:rPr>
              <w:t>4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Մանդարին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7B511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B5113">
              <w:rPr>
                <w:rFonts w:ascii="GHEA Grapalat" w:hAnsi="GHEA Grapalat"/>
                <w:sz w:val="16"/>
                <w:szCs w:val="16"/>
                <w:lang w:val="en-US"/>
              </w:rPr>
              <w:t>9000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7B511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B5113">
              <w:rPr>
                <w:rFonts w:ascii="GHEA Grapalat" w:hAnsi="GHEA Grapalat"/>
                <w:sz w:val="16"/>
                <w:szCs w:val="16"/>
                <w:lang w:val="en-US"/>
              </w:rPr>
              <w:t>9000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Մանդարինթարմ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I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պտղաբանականխմբի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դեղինկեղևովևպտղամսով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փաթեթավորումըևմակնշումը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ըստՀՀկառ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.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Default="00DC1C1E" w:rsidP="004E13AA">
            <w:pPr>
              <w:ind w:left="4586"/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Մանդարինթարմ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I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պտղաբանականխմբի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դեղինկեղևովևպտղամսով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փաթեթավորումըևմակնշումը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ըստՀՀկառ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.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</w:t>
            </w:r>
          </w:p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Default="00DC1C1E" w:rsidP="004E13AA">
            <w:pPr>
              <w:ind w:left="4586"/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45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Բանան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7B511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3575</w:t>
            </w:r>
            <w:r w:rsidRPr="007B511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7B511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3575</w:t>
            </w:r>
            <w:r w:rsidRPr="007B511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պտղաբանականխմբի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դեղինկեղևովևպտղամսով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փաթեթավորումըևմակնշումը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ըստՀՀկառ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.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բանջարեղենիտեխ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”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պտղաբանականխմբի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դեղինկեղևովևպտղամսով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փաթեթավորումըևմակնշումը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ըստՀՀկառ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. 2006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բանջարեղենիտեխ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. 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”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“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”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2672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46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Pr="007B5113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  <w:p w:rsidR="00DC1C1E" w:rsidRPr="007B5113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  <w:p w:rsidR="00DC1C1E" w:rsidRPr="007B5113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  <w:p w:rsidR="00DC1C1E" w:rsidRPr="007B5113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  <w:p w:rsidR="00DC1C1E" w:rsidRPr="007B5113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  <w:p w:rsidR="00DC1C1E" w:rsidRPr="007B5113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Միս</w:t>
            </w:r>
            <w:r w:rsidRPr="007B5113">
              <w:rPr>
                <w:rFonts w:ascii="Arial Unicode" w:eastAsia="Times New Roman" w:hAnsi="Arial Unicode" w:cs="Times New Roman"/>
                <w:sz w:val="20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0"/>
              </w:rPr>
              <w:t>տավարի</w:t>
            </w:r>
            <w:r w:rsidRPr="007B5113">
              <w:rPr>
                <w:rFonts w:ascii="Arial Unicode" w:eastAsia="Times New Roman" w:hAnsi="Arial Unicode" w:cs="Times New Roman"/>
                <w:sz w:val="20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0"/>
              </w:rPr>
              <w:t>աղացած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7B5113" w:rsidRDefault="00DC1C1E" w:rsidP="004E13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410400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410400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Միստավարի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պաղեցրած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սպանդանոցային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ծագմամբ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փափուկ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միսառանց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ոսկորի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զարգացած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մկաններով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պահված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0</w:t>
            </w:r>
            <w:r>
              <w:rPr>
                <w:rFonts w:ascii="Arial LatArm" w:eastAsia="Times New Roman" w:hAnsi="Arial LatArm" w:cs="Courier New"/>
                <w:spacing w:val="-6"/>
                <w:sz w:val="14"/>
                <w:szCs w:val="14"/>
                <w:lang w:val="en-US"/>
              </w:rPr>
              <w:t> 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vertAlign w:val="superscript"/>
              </w:rPr>
              <w:t>օ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>C 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4</w:t>
            </w:r>
            <w:r>
              <w:rPr>
                <w:rFonts w:ascii="Arial LatArm" w:eastAsia="Times New Roman" w:hAnsi="Arial LatArm" w:cs="Courier New"/>
                <w:spacing w:val="-6"/>
                <w:sz w:val="14"/>
                <w:szCs w:val="14"/>
                <w:lang w:val="en-US"/>
              </w:rPr>
              <w:t> 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vertAlign w:val="superscript"/>
              </w:rPr>
              <w:t>օ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C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ջերմաստիճանի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պայմաններում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`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6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ժ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I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պարարտության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պաղեցրած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մսիմակերեսը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չպետքէ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լինի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խոնավ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ոսկորի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proofErr w:type="gramStart"/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</w:t>
            </w:r>
            <w:proofErr w:type="gramEnd"/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արաբերակցությունը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համապատասխանաբար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0 %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100 %: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հոկտեմբերի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19-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N 1560-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Մսիևմսամթերքիտեխնիկականկանոնակարգի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Միստավարի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պաղեցրած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սպանդանոցային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ծագմամբ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փափուկ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միսառանց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ոսկորի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զարգացած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մկաններով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պահված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0</w:t>
            </w:r>
            <w:r>
              <w:rPr>
                <w:rFonts w:ascii="Arial LatArm" w:eastAsia="Times New Roman" w:hAnsi="Arial LatArm" w:cs="Courier New"/>
                <w:spacing w:val="-6"/>
                <w:sz w:val="14"/>
                <w:szCs w:val="14"/>
                <w:lang w:val="en-US"/>
              </w:rPr>
              <w:t> 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vertAlign w:val="superscript"/>
              </w:rPr>
              <w:t>օ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>C 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4</w:t>
            </w:r>
            <w:r>
              <w:rPr>
                <w:rFonts w:ascii="Arial LatArm" w:eastAsia="Times New Roman" w:hAnsi="Arial LatArm" w:cs="Courier New"/>
                <w:spacing w:val="-6"/>
                <w:sz w:val="14"/>
                <w:szCs w:val="14"/>
                <w:lang w:val="en-US"/>
              </w:rPr>
              <w:t> 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  <w:vertAlign w:val="superscript"/>
              </w:rPr>
              <w:t>օ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C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ջերմաստիճանի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պայմաններում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` </w:t>
            </w:r>
          </w:p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6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ժ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իցոչավելի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I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պարարտության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պաղեցրած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մսիմակերեսը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չպետքէ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լինի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խոնավ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ոսկորի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proofErr w:type="gramStart"/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</w:t>
            </w:r>
            <w:proofErr w:type="gramEnd"/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արաբերակցությունը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համապատասխանաբար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0 %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100 %: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հոկտեմբերի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19-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N 1560-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Մսիևմսամթերքիտեխնիկականկանոնակարգի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Times New Roman"/>
                <w:spacing w:val="-6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pacing w:val="-6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880C0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47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Հալվա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Սպիտակ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քունջութի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5 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կգ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տարաներով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u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կրիանական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համարժեքը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Սպիտակ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քունջութի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մինչև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5 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կգ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տարաներով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ո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u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կրիանական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արտադրության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կամ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համարժեքը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E721B7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880C0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Չամիչ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Գործարանայինմշակմանխաղողիցառանցկորիզի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պահպանված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5 C-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25 C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ջերմաստիճանում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70 %-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իցոչավելիխոնավությանպայմաններում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Փաթեթավորումը՝թղթետոպրակովկամսննդիհամարնախատեսվածպոլիէթիլենայինթաղանթով՝համապատասխանմակնշումով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6882-88: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ՀՀգործողնորմերինևստանդարտներինհամապատասխան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</w:t>
            </w:r>
          </w:p>
          <w:p w:rsidR="00DC1C1E" w:rsidRDefault="00DC1C1E" w:rsidP="004E13AA">
            <w:pPr>
              <w:tabs>
                <w:tab w:val="left" w:pos="930"/>
              </w:tabs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Մակնշումը՝ընթեռնելի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Գործարանայինմշակմանխաղողիցառանցկորիզի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,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պահպանված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5 C-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իցմինչև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25 C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ջերմաստիճանում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70 %-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իցոչավելիխոնավությանպայմաններում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Փաթեթավորումը՝թղթետոպրակովկամսննդիհամարնախատեսվածպոլիէթիլենայինթաղանթով՝համապատասխանմակնշումով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6882-88: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ՀՀգործողնորմերինևստանդարտներինհամապատասխան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</w:t>
            </w:r>
          </w:p>
          <w:p w:rsidR="00DC1C1E" w:rsidRDefault="00DC1C1E" w:rsidP="004E13AA">
            <w:pPr>
              <w:tabs>
                <w:tab w:val="left" w:pos="930"/>
              </w:tabs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14"/>
                <w:szCs w:val="14"/>
              </w:rPr>
              <w:t>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Մակնշումը՝ընթեռնելի</w:t>
            </w:r>
            <w:r>
              <w:rPr>
                <w:rFonts w:ascii="Arial LatArm" w:eastAsia="Times New Roman" w:hAnsi="Arial LatArm" w:cs="Arial LatArm"/>
                <w:sz w:val="14"/>
                <w:szCs w:val="14"/>
              </w:rPr>
              <w:t>: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880C03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49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Լոլիկ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756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756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</w:rPr>
            </w:pP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5</w:t>
            </w: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Ջեմ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336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336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581C44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Ջեմ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տարբեր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մրգերի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, 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  <w:r>
              <w:rPr>
                <w:rFonts w:ascii="Arial LatArm" w:eastAsia="Times New Roman" w:hAnsi="Arial LatArm" w:cs="Courier New"/>
                <w:sz w:val="14"/>
                <w:szCs w:val="14"/>
                <w:lang w:val="en-US"/>
              </w:rPr>
              <w:t> 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581C44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Ջեմ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տարբեր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մրգերի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, 1-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տեսակի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:</w:t>
            </w:r>
            <w:r>
              <w:rPr>
                <w:rFonts w:ascii="Arial LatArm" w:eastAsia="Times New Roman" w:hAnsi="Arial LatArm" w:cs="Courier New"/>
                <w:sz w:val="14"/>
                <w:szCs w:val="14"/>
                <w:lang w:val="en-US"/>
              </w:rPr>
              <w:t> 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Անվտանգությունը՝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ըստ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N 2-III-4.9-01-2010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հիգիենիկ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նորմատիվների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իսկ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մակնշումը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` «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Սննդամթերքի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անվտանգության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ՀՀ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8-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րդ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14"/>
                <w:szCs w:val="14"/>
              </w:rPr>
              <w:t>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971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5</w:t>
            </w:r>
            <w:r>
              <w:rPr>
                <w:rFonts w:ascii="Sylfaen" w:hAnsi="Sylfaen" w:cs="Calibri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Կեռաս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880C03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Pr="00880C03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»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9-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Անվտանգությունըևմակնշումը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2006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Նորոշմամբհաստատված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»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Սննդամթերքիանվտանգությանմասին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9-</w:t>
            </w:r>
            <w:r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5"/>
          <w:wAfter w:w="18049" w:type="dxa"/>
          <w:trHeight w:val="166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52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Հերկուլես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677A7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677A7">
              <w:rPr>
                <w:rFonts w:ascii="GHEA Grapalat" w:hAnsi="GHEA Grapalat"/>
                <w:sz w:val="16"/>
                <w:szCs w:val="16"/>
                <w:lang w:val="en-US"/>
              </w:rPr>
              <w:t>10400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2677A7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677A7">
              <w:rPr>
                <w:rFonts w:ascii="GHEA Grapalat" w:hAnsi="GHEA Grapalat"/>
                <w:sz w:val="16"/>
                <w:szCs w:val="16"/>
                <w:lang w:val="en-US"/>
              </w:rPr>
              <w:t>10400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Ստացված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թեփահան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հետագա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կոտրատմամբ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լինում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են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ծայրերով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կլոր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ձևով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14%-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աղբայինխառնուկները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0,3%-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առաջին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տեսակի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2007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11-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22-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‚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վերամշակմանը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օգտահանմանը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  <w:lang w:val="hy-AM"/>
              </w:rPr>
              <w:t>։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Ստացված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թեփահան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հետագա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կոտրատմամբ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լինում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են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ծայրերով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կամ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հղկված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կլոր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հատիկների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ձևով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խոնավությունը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14%-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աղբայինխառնուկները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0,3%-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իցոչավելի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պատրաստված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բարձր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առաջին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տեսակի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ցորենից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՝ըստ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ՀՀկառավարության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2007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հունվարի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11-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N 22-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>‚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Հացահատիկին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դրա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արտադրմանը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պահմանը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վերամշակմանը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օգտահանմանը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ներկայացվող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պահանջների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տեխնիկական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կանոնակարգի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  <w:r>
              <w:rPr>
                <w:rFonts w:ascii="Arial Unicode" w:eastAsia="Times New Roman" w:hAnsi="Arial Unicode" w:cs="Tahoma"/>
                <w:sz w:val="14"/>
                <w:szCs w:val="14"/>
                <w:lang w:val="hy-AM"/>
              </w:rPr>
              <w:t>։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C1E" w:rsidRPr="00CD5326" w:rsidTr="004E13AA">
        <w:trPr>
          <w:gridAfter w:val="1"/>
          <w:wAfter w:w="531" w:type="dxa"/>
          <w:trHeight w:val="1500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53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Քաղցր</w:t>
            </w: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Տաք</w:t>
            </w: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դեղ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կգ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9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108</w:t>
            </w:r>
            <w:r w:rsidRPr="002677A7"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108</w:t>
            </w:r>
            <w:r w:rsidRPr="002677A7"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Ընտիր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սովորական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տեսակի։Անվտանգությունը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փաթեթավորումըևմակնշումը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2006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Նորոշմամբ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“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տեխնիկականկանոնակարգի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” “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</w:p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անվտանգությանմասին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”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Ընտիր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կամ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սովորական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տեսակի։Անվտանգությունը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փաթեթավորումըևմակնշումը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ըստՀՀկառավարության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2006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թ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.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դեկտեմբերի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N 1913-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Նորոշմամբ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հաստատված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“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Թարմպտուղ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բանջարեղենի</w:t>
            </w:r>
          </w:p>
          <w:p w:rsidR="00DC1C1E" w:rsidRPr="002677A7" w:rsidRDefault="00DC1C1E" w:rsidP="004E13AA">
            <w:pPr>
              <w:jc w:val="center"/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տեխնիկականկանոնակարգի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” “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</w:p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անվտանգությանմասին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”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ՀՀօրենքի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րդհոդվածի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  <w:r>
              <w:rPr>
                <w:rFonts w:ascii="Arial Unicode" w:eastAsia="Times New Roman" w:hAnsi="Arial Unicode" w:cs="Times New Roman"/>
                <w:sz w:val="20"/>
              </w:rPr>
              <w:t>Հերկուլես</w:t>
            </w: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7500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7500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պտղաբանական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խմբի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21122-75,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”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պտղաբանական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խմբի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21122-75,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”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DC1C1E" w:rsidRPr="00CD5326" w:rsidTr="004E13AA">
        <w:trPr>
          <w:gridAfter w:val="1"/>
          <w:wAfter w:w="531" w:type="dxa"/>
          <w:trHeight w:val="1155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Բուլկի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հատ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55</w:t>
            </w:r>
            <w:r w:rsidRPr="002677A7"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55</w:t>
            </w:r>
            <w:r w:rsidRPr="002677A7">
              <w:rPr>
                <w:rFonts w:ascii="Sylfaen" w:hAnsi="Sylfaen" w:cs="Calibri"/>
                <w:lang w:val="en-US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275</w:t>
            </w:r>
            <w:r w:rsidRPr="002677A7">
              <w:rPr>
                <w:rFonts w:ascii="Sylfaen" w:hAnsi="Sylfaen" w:cs="Calibri"/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275</w:t>
            </w:r>
            <w:r w:rsidRPr="002677A7">
              <w:rPr>
                <w:rFonts w:ascii="Sylfaen" w:hAnsi="Sylfaen" w:cs="Calibri"/>
                <w:lang w:val="en-US"/>
              </w:rPr>
              <w:t>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Pr="002677A7" w:rsidRDefault="00DC1C1E" w:rsidP="004E13AA">
            <w:pPr>
              <w:ind w:firstLine="708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N 2-III-4.9-01-2010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«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Pr="002677A7" w:rsidRDefault="00DC1C1E" w:rsidP="004E13AA">
            <w:pPr>
              <w:ind w:firstLine="708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N 2-III-4.9-01-2010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«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</w:p>
        </w:tc>
        <w:tc>
          <w:tcPr>
            <w:tcW w:w="2429" w:type="dxa"/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C1C1E" w:rsidRPr="00CD5326" w:rsidTr="004E13AA">
        <w:trPr>
          <w:gridAfter w:val="2"/>
          <w:wAfter w:w="2960" w:type="dxa"/>
          <w:trHeight w:val="2242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55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Սոդա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տուփ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</w:t>
            </w: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</w:tc>
        <w:tc>
          <w:tcPr>
            <w:tcW w:w="6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  <w:r>
              <w:rPr>
                <w:rFonts w:ascii="Arial Unicode" w:eastAsia="Times New Roman" w:hAnsi="Arial Unicode" w:cs="Times New Roman"/>
                <w:sz w:val="20"/>
                <w:lang w:val="en-US"/>
              </w:rPr>
              <w:t>250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250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Մանր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սպիտակ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սննդում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օգտագործվող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համային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հավելում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Չափածրարված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գործարանային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փաթեթավորմամբ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ՀՀ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գործող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նորմերին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ստանդարտներին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համապատասխան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(0.5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կգ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):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2156-76: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«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ՀՀ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օրենքի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հոդվածի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Մանր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սպիտակ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սննդում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օգտագործվող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համային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հավելում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Չափածրարված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գործարանային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փաթեթավորմամբ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ՀՀ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գործող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նորմերին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ստանդարտներին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համապատասխան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(0.5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կգ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):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ԳՕՍՏ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2156-76: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Անվտանգությունը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մակնշումը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հիգիենիկ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նորմատիվների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և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Սննդամթերքի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անվտանգության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մասին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«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ՀՀ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օրենքի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րդ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հոդվածի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spacing w:after="0"/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9000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9000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եգիպտացորեն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պտղաբանական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խմբի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տարբեր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տեսակների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21122-75,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մակնշումը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որոշմամբ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հաստատված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պտուղ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բանջարեղենի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կանոնակարգի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”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Սննդամթերքի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եգիպտացորեն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պտղաբանական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խմբի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տարբեր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տեսակների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21122-75,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մակնշումը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որոշմամբ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հաստատված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Թարմ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պտուղ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բանջարեղենի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կանոնակարգի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”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“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Սննդամթերքի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”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հոդվածի</w:t>
            </w:r>
          </w:p>
        </w:tc>
      </w:tr>
      <w:tr w:rsidR="00DC1C1E" w:rsidRPr="00CD5326" w:rsidTr="004E13AA">
        <w:trPr>
          <w:gridAfter w:val="2"/>
          <w:wAfter w:w="2960" w:type="dxa"/>
          <w:trHeight w:val="1365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</w:t>
            </w:r>
            <w:r w:rsidRPr="002677A7">
              <w:rPr>
                <w:rFonts w:ascii="Sylfaen" w:hAnsi="Sylfaen" w:cs="Calibri"/>
                <w:lang w:val="en-US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Խմորիչ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տուփ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hy-AM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Unicode" w:hAnsi="Arial Unicode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340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rPr>
                <w:rFonts w:ascii="Arial Unicode" w:hAnsi="Arial Unicode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340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N 2-III-4.9-01-2010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«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Անվտանգությունը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մակնշումը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` N 2-III-4.9-01-2010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հիգիենիկ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նորմատիվների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«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Սննդամթերքի</w:t>
            </w:r>
            <w:r w:rsidRPr="002677A7">
              <w:rPr>
                <w:rFonts w:ascii="Arial LatArm" w:eastAsia="Times New Roman" w:hAnsi="Arial LatArm" w:cs="Sylfaen"/>
                <w:sz w:val="14"/>
                <w:szCs w:val="14"/>
                <w:lang w:val="hy-AM"/>
              </w:rPr>
              <w:t xml:space="preserve">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անվտանգության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br/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«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ՀՀօրենքի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hy-AM"/>
              </w:rPr>
              <w:t xml:space="preserve"> 8-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րդհոդվածի</w:t>
            </w: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20"/>
                <w:szCs w:val="20"/>
                <w:lang w:val="hy-AM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20"/>
                <w:szCs w:val="20"/>
                <w:lang w:val="hy-AM"/>
              </w:rPr>
            </w:pPr>
          </w:p>
        </w:tc>
      </w:tr>
      <w:tr w:rsidR="00DC1C1E" w:rsidRPr="00CD5326" w:rsidTr="004E13AA">
        <w:trPr>
          <w:gridAfter w:val="2"/>
          <w:wAfter w:w="2960" w:type="dxa"/>
          <w:trHeight w:val="2535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</w:t>
            </w:r>
            <w:r w:rsidRPr="002677A7">
              <w:rPr>
                <w:rFonts w:ascii="Sylfaen" w:hAnsi="Sylfaen" w:cs="Calibri"/>
                <w:lang w:val="en-US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Դեղձ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կգ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hy-AM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jc w:val="both"/>
              <w:rPr>
                <w:rFonts w:ascii="Arial Unicode" w:hAnsi="Arial Unicode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5</w:t>
            </w:r>
            <w:r w:rsidRPr="002677A7">
              <w:rPr>
                <w:rFonts w:ascii="Arial Unicode" w:hAnsi="Arial Unicode"/>
                <w:sz w:val="20"/>
                <w:lang w:val="en-US"/>
              </w:rPr>
              <w:t>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C1E" w:rsidRPr="002677A7" w:rsidRDefault="00DC1C1E" w:rsidP="004E13AA">
            <w:pPr>
              <w:rPr>
                <w:rFonts w:ascii="Arial Unicode" w:hAnsi="Arial Unicode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5</w:t>
            </w:r>
            <w:r w:rsidRPr="002677A7">
              <w:rPr>
                <w:rFonts w:ascii="Arial Unicode" w:hAnsi="Arial Unicode"/>
                <w:sz w:val="20"/>
                <w:lang w:val="en-US"/>
              </w:rPr>
              <w:t>000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առանցարտաքինվնասվածքների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î³ñµ»ñ ï»ë³ÏÇ ¨ ã³÷ë»ñÇ: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առանցարտաքինվնասվածքների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î³ñµ»ñ ï»ë³ÏÇ ¨ ã³÷ë»ñÇ: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</w:t>
            </w: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20"/>
                <w:szCs w:val="20"/>
                <w:lang w:val="hy-AM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Arial Armenian" w:hAnsi="Arial Armenian" w:cs="Calibri"/>
                <w:bCs/>
                <w:sz w:val="20"/>
                <w:szCs w:val="20"/>
                <w:lang w:val="hy-AM"/>
              </w:rPr>
            </w:pPr>
          </w:p>
        </w:tc>
      </w:tr>
      <w:tr w:rsidR="00DC1C1E" w:rsidTr="000635FD">
        <w:trPr>
          <w:gridAfter w:val="1"/>
          <w:wAfter w:w="531" w:type="dxa"/>
          <w:trHeight w:val="825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</w:t>
            </w:r>
            <w:r w:rsidRPr="002677A7">
              <w:rPr>
                <w:rFonts w:ascii="Sylfaen" w:hAnsi="Sylfaen" w:cs="Calibri"/>
                <w:lang w:val="en-US"/>
              </w:rPr>
              <w:t>8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Արքայանա-րինջ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կգ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A5E5A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25</w:t>
            </w:r>
          </w:p>
        </w:tc>
        <w:tc>
          <w:tcPr>
            <w:tcW w:w="8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A5E5A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25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A5E5A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10</w:t>
            </w:r>
            <w:r w:rsidR="00DC1C1E" w:rsidRPr="002677A7">
              <w:rPr>
                <w:rFonts w:ascii="Sylfaen" w:hAnsi="Sylfaen" w:cs="Calibri"/>
                <w:lang w:val="en-US"/>
              </w:rPr>
              <w:t>000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A5E5A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10</w:t>
            </w:r>
            <w:r w:rsidR="00DC1C1E" w:rsidRPr="002677A7">
              <w:rPr>
                <w:rFonts w:ascii="Sylfaen" w:hAnsi="Sylfaen" w:cs="Calibri"/>
                <w:lang w:val="en-US"/>
              </w:rPr>
              <w:t>000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առանցարտաքինվնասվածքների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î³ñµ»ñ ï»ë³ÏÇ ¨ ã³÷ë»ñÇ: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առանցարտաքինվնասվածքների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î³ñµ»ñ ï»ë³ÏÇ ¨ ã³÷ë»ñÇ: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hy-AM"/>
              </w:rPr>
              <w:t>6</w:t>
            </w:r>
            <w:r>
              <w:rPr>
                <w:rFonts w:ascii="Sylfaen" w:hAnsi="Sylfaen" w:cs="Calibri"/>
                <w:lang w:val="en-US"/>
              </w:rPr>
              <w:t>2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սխտոր</w:t>
            </w:r>
            <w:proofErr w:type="spellEnd"/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Unicode" w:hAnsi="Arial Unicode"/>
                <w:sz w:val="20"/>
              </w:rPr>
            </w:pPr>
          </w:p>
        </w:tc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C1E" w:rsidRDefault="00DC1C1E" w:rsidP="004E13AA">
            <w:pPr>
              <w:rPr>
                <w:rFonts w:ascii="Arial Unicode" w:hAnsi="Arial Unicode"/>
                <w:sz w:val="20"/>
              </w:rPr>
            </w:pPr>
          </w:p>
          <w:p w:rsidR="00DC1C1E" w:rsidRDefault="00DC1C1E" w:rsidP="004E13AA">
            <w:pPr>
              <w:rPr>
                <w:rFonts w:ascii="Arial Unicode" w:hAnsi="Arial Unicode"/>
                <w:sz w:val="20"/>
              </w:rPr>
            </w:pPr>
          </w:p>
          <w:p w:rsidR="00DC1C1E" w:rsidRDefault="00DC1C1E" w:rsidP="004E13AA">
            <w:pPr>
              <w:rPr>
                <w:rFonts w:ascii="Arial Unicode" w:hAnsi="Arial Unicode"/>
                <w:sz w:val="20"/>
              </w:rPr>
            </w:pPr>
          </w:p>
          <w:p w:rsidR="00DC1C1E" w:rsidRDefault="00DC1C1E" w:rsidP="004E13AA">
            <w:pPr>
              <w:rPr>
                <w:rFonts w:ascii="Arial Unicode" w:hAnsi="Arial Unicode"/>
                <w:sz w:val="20"/>
              </w:rPr>
            </w:pPr>
          </w:p>
        </w:tc>
      </w:tr>
      <w:tr w:rsidR="00DC1C1E" w:rsidRPr="00CD5326" w:rsidTr="007F3DE1">
        <w:trPr>
          <w:trHeight w:val="2940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5</w:t>
            </w:r>
            <w:r w:rsidRPr="002677A7">
              <w:rPr>
                <w:rFonts w:ascii="Sylfaen" w:hAnsi="Sylfaen" w:cs="Calibri"/>
                <w:lang w:val="en-US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jc w:val="both"/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</w:p>
          <w:p w:rsidR="00DC1C1E" w:rsidRPr="002677A7" w:rsidRDefault="00DC1C1E" w:rsidP="004E13AA">
            <w:pPr>
              <w:rPr>
                <w:rFonts w:ascii="Arial Unicode" w:eastAsia="Times New Roman" w:hAnsi="Arial Unicode" w:cs="Times New Roman"/>
                <w:sz w:val="20"/>
              </w:rPr>
            </w:pPr>
            <w:r w:rsidRPr="002677A7">
              <w:rPr>
                <w:rFonts w:ascii="Arial Unicode" w:eastAsia="Times New Roman" w:hAnsi="Arial Unicode" w:cs="Times New Roman"/>
                <w:sz w:val="20"/>
              </w:rPr>
              <w:t>Նարինջ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 w:rsidRPr="002677A7">
              <w:rPr>
                <w:rFonts w:ascii="Sylfaen" w:hAnsi="Sylfaen" w:cs="Calibri"/>
                <w:lang w:val="en-US"/>
              </w:rPr>
              <w:t>կգ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 w:rsidRPr="002677A7">
              <w:rPr>
                <w:rFonts w:ascii="Sylfaen" w:hAnsi="Sylfaen" w:cs="Calibri"/>
                <w:lang w:val="en-US"/>
              </w:rPr>
              <w:t>20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 w:rsidRPr="002677A7">
              <w:rPr>
                <w:rFonts w:ascii="Sylfaen" w:hAnsi="Sylfaen" w:cs="Calibri"/>
                <w:lang w:val="en-US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</w:p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 w:rsidRPr="002677A7">
              <w:rPr>
                <w:rFonts w:ascii="Sylfaen" w:hAnsi="Sylfaen" w:cs="Calibri"/>
                <w:lang w:val="en-US"/>
              </w:rPr>
              <w:t>12000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 w:rsidRPr="002677A7">
              <w:rPr>
                <w:rFonts w:ascii="Sylfaen" w:hAnsi="Sylfaen" w:cs="Calibri"/>
                <w:lang w:val="en-US"/>
              </w:rPr>
              <w:t>12000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առանցարտաքինվնասվածքների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î³ñµ»ñ ï»ë³ÏÇ ¨ ã³÷ë»ñÇ: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Â³ñÙ, </w:t>
            </w:r>
            <w:r w:rsidRPr="002677A7">
              <w:rPr>
                <w:rFonts w:ascii="Arial Unicode" w:eastAsia="Times New Roman" w:hAnsi="Arial Unicode" w:cs="Sylfaen"/>
                <w:sz w:val="14"/>
                <w:szCs w:val="14"/>
              </w:rPr>
              <w:t>առանցարտաքինվնասվածքների</w:t>
            </w:r>
            <w:r w:rsidRPr="002677A7">
              <w:rPr>
                <w:rFonts w:ascii="Arial LatArm" w:eastAsia="Times New Roman" w:hAnsi="Arial LatArm" w:cs="Arial LatArm"/>
                <w:sz w:val="14"/>
                <w:szCs w:val="14"/>
                <w:lang w:val="en-US"/>
              </w:rPr>
              <w:t>: î³ñµ»ñ ï»ë³ÏÇ ¨ ã³÷ë»ñÇ:</w:t>
            </w:r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 ÐÐ ·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áñÍáÕ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>ÝáñÙ»ñÇÝ</w:t>
            </w:r>
            <w:proofErr w:type="spellEnd"/>
            <w:r w:rsidRPr="002677A7"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  <w:t xml:space="preserve"> ¨ ëï³Ý¹³ñïÝ»ñÇÝ Ñ³Ù³å³ï³ëË³Ý</w:t>
            </w:r>
          </w:p>
        </w:tc>
        <w:tc>
          <w:tcPr>
            <w:tcW w:w="270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C1E" w:rsidRPr="009E4F88" w:rsidRDefault="00DC1C1E" w:rsidP="004E13AA">
            <w:pPr>
              <w:rPr>
                <w:lang w:val="en-US"/>
              </w:rPr>
            </w:pPr>
            <w:r w:rsidRPr="009E4F88">
              <w:rPr>
                <w:lang w:val="en-US"/>
              </w:rPr>
              <w:t> </w:t>
            </w:r>
          </w:p>
        </w:tc>
        <w:tc>
          <w:tcPr>
            <w:tcW w:w="2429" w:type="dxa"/>
            <w:vMerge w:val="restart"/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vMerge w:val="restart"/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C1C1E" w:rsidRPr="00CD5326" w:rsidTr="007F3DE1">
        <w:trPr>
          <w:trHeight w:val="300"/>
        </w:trPr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</w:tcPr>
          <w:p w:rsidR="00DC1C1E" w:rsidRPr="00DC1C1E" w:rsidRDefault="00DC1C1E" w:rsidP="004E13AA">
            <w:pPr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0"/>
                <w:lang w:val="en-US"/>
              </w:rPr>
              <w:t>Կլոր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0"/>
                <w:lang w:val="en-US"/>
              </w:rPr>
              <w:t>բրինձ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proofErr w:type="spellStart"/>
            <w:r>
              <w:rPr>
                <w:rFonts w:ascii="Sylfaen" w:hAnsi="Sylfaen" w:cs="Calibri"/>
                <w:lang w:val="en-US"/>
              </w:rPr>
              <w:t>կգ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75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75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</w:tcPr>
          <w:p w:rsidR="00DC1C1E" w:rsidRPr="002677A7" w:rsidRDefault="00DC1C1E" w:rsidP="004E13AA">
            <w:pPr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34500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ylfaen" w:hAnsi="Sylfaen" w:cs="Calibri"/>
                <w:lang w:val="en-US"/>
              </w:rPr>
            </w:pPr>
            <w:r>
              <w:rPr>
                <w:rFonts w:ascii="Sylfaen" w:hAnsi="Sylfaen" w:cs="Calibri"/>
                <w:lang w:val="en-US"/>
              </w:rPr>
              <w:t>34500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DC1C1E" w:rsidRPr="002677A7" w:rsidRDefault="00DC1C1E" w:rsidP="004E13AA">
            <w:pPr>
              <w:jc w:val="both"/>
              <w:rPr>
                <w:rFonts w:ascii="Arial LatArm" w:eastAsia="Times New Roman" w:hAnsi="Arial LatArm" w:cs="Times New Roman"/>
                <w:sz w:val="14"/>
                <w:szCs w:val="14"/>
                <w:lang w:val="en-US"/>
              </w:rPr>
            </w:pPr>
          </w:p>
        </w:tc>
        <w:tc>
          <w:tcPr>
            <w:tcW w:w="270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Default="00DC1C1E" w:rsidP="004E13AA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796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C1E" w:rsidRPr="009E4F88" w:rsidRDefault="00DC1C1E" w:rsidP="004E13AA">
            <w:pPr>
              <w:rPr>
                <w:lang w:val="en-US"/>
              </w:rPr>
            </w:pPr>
          </w:p>
        </w:tc>
        <w:tc>
          <w:tcPr>
            <w:tcW w:w="2429" w:type="dxa"/>
            <w:vMerge/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DC1C1E" w:rsidRPr="009E4F88" w:rsidRDefault="00DC1C1E" w:rsidP="004E13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DC1C1E" w:rsidRDefault="00DC1C1E" w:rsidP="00EE084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C1C1E" w:rsidRDefault="00DC1C1E" w:rsidP="00EE084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C1C1E" w:rsidRPr="00DC1C1E" w:rsidRDefault="00DC1C1E" w:rsidP="00EE084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tbl>
      <w:tblPr>
        <w:tblW w:w="12102" w:type="dxa"/>
        <w:tblInd w:w="-6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601"/>
        <w:gridCol w:w="619"/>
        <w:gridCol w:w="56"/>
        <w:gridCol w:w="419"/>
        <w:gridCol w:w="85"/>
        <w:gridCol w:w="814"/>
        <w:gridCol w:w="20"/>
        <w:gridCol w:w="146"/>
        <w:gridCol w:w="27"/>
        <w:gridCol w:w="49"/>
        <w:gridCol w:w="93"/>
        <w:gridCol w:w="559"/>
        <w:gridCol w:w="177"/>
        <w:gridCol w:w="411"/>
        <w:gridCol w:w="375"/>
        <w:gridCol w:w="419"/>
        <w:gridCol w:w="43"/>
        <w:gridCol w:w="189"/>
        <w:gridCol w:w="854"/>
        <w:gridCol w:w="34"/>
        <w:gridCol w:w="372"/>
        <w:gridCol w:w="156"/>
        <w:gridCol w:w="183"/>
        <w:gridCol w:w="378"/>
        <w:gridCol w:w="431"/>
        <w:gridCol w:w="284"/>
        <w:gridCol w:w="218"/>
        <w:gridCol w:w="127"/>
        <w:gridCol w:w="37"/>
        <w:gridCol w:w="308"/>
        <w:gridCol w:w="404"/>
        <w:gridCol w:w="144"/>
        <w:gridCol w:w="6"/>
        <w:gridCol w:w="29"/>
        <w:gridCol w:w="189"/>
        <w:gridCol w:w="97"/>
        <w:gridCol w:w="247"/>
        <w:gridCol w:w="744"/>
        <w:gridCol w:w="144"/>
        <w:gridCol w:w="1013"/>
        <w:gridCol w:w="601"/>
      </w:tblGrid>
      <w:tr w:rsidR="00044583" w:rsidRPr="00DC1C1E" w:rsidTr="00DC1C1E">
        <w:trPr>
          <w:gridAfter w:val="1"/>
          <w:wAfter w:w="601" w:type="dxa"/>
          <w:trHeight w:val="131"/>
        </w:trPr>
        <w:tc>
          <w:tcPr>
            <w:tcW w:w="1150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530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44583" w:rsidRPr="00BF7713" w:rsidTr="00DC1C1E">
        <w:trPr>
          <w:gridAfter w:val="1"/>
          <w:wAfter w:w="601" w:type="dxa"/>
          <w:trHeight w:val="131"/>
        </w:trPr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44583" w:rsidRPr="00BF7713" w:rsidTr="00DC1C1E">
        <w:trPr>
          <w:gridAfter w:val="1"/>
          <w:wAfter w:w="601" w:type="dxa"/>
          <w:trHeight w:val="59"/>
        </w:trPr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09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03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   01</w:t>
            </w: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927E07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27E0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51</w:t>
            </w:r>
          </w:p>
        </w:tc>
        <w:tc>
          <w:tcPr>
            <w:tcW w:w="1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rPr>
          <w:gridAfter w:val="1"/>
          <w:wAfter w:w="601" w:type="dxa"/>
          <w:trHeight w:val="59"/>
        </w:trPr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rPr>
          <w:gridAfter w:val="1"/>
          <w:wAfter w:w="601" w:type="dxa"/>
          <w:trHeight w:val="178"/>
        </w:trPr>
        <w:tc>
          <w:tcPr>
            <w:tcW w:w="1150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rPr>
          <w:gridAfter w:val="1"/>
          <w:wAfter w:w="601" w:type="dxa"/>
          <w:trHeight w:val="140"/>
        </w:trPr>
        <w:tc>
          <w:tcPr>
            <w:tcW w:w="70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4583" w:rsidRPr="00BB1E34" w:rsidRDefault="00DC1C1E" w:rsidP="0029105B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  <w:r w:rsidR="00044583" w:rsidRPr="000B7A58"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  <w:t>․</w:t>
            </w:r>
            <w:r w:rsidR="0029105B">
              <w:rPr>
                <w:rFonts w:ascii="MS Mincho" w:eastAsia="MS Mincho" w:hAnsi="MS Mincho" w:cs="MS Mincho"/>
                <w:sz w:val="18"/>
                <w:szCs w:val="18"/>
                <w:lang w:val="en-US"/>
              </w:rPr>
              <w:t>02</w:t>
            </w:r>
            <w:r w:rsidR="00044583" w:rsidRPr="000B7A58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․20</w:t>
            </w:r>
            <w:proofErr w:type="spellStart"/>
            <w:r>
              <w:rPr>
                <w:rFonts w:ascii="MS Mincho" w:eastAsia="MS Mincho" w:hAnsi="MS Mincho" w:cs="MS Mincho"/>
                <w:sz w:val="18"/>
                <w:szCs w:val="18"/>
                <w:lang w:val="en-US"/>
              </w:rPr>
              <w:t>20</w:t>
            </w:r>
            <w:proofErr w:type="spellEnd"/>
            <w:r w:rsidR="00044583" w:rsidRPr="000B7A58">
              <w:rPr>
                <w:rFonts w:ascii="Sylfaen" w:eastAsia="MS Mincho" w:hAnsi="Sylfaen" w:cs="Sylfaen"/>
                <w:sz w:val="18"/>
                <w:szCs w:val="18"/>
                <w:lang w:val="hy-AM"/>
              </w:rPr>
              <w:t>թ</w:t>
            </w:r>
            <w:r w:rsidR="00044583" w:rsidRPr="001868AA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>․</w:t>
            </w:r>
          </w:p>
        </w:tc>
      </w:tr>
      <w:tr w:rsidR="00044583" w:rsidRPr="00BF7713" w:rsidTr="00DC1C1E">
        <w:trPr>
          <w:gridAfter w:val="1"/>
          <w:wAfter w:w="601" w:type="dxa"/>
          <w:trHeight w:val="149"/>
        </w:trPr>
        <w:tc>
          <w:tcPr>
            <w:tcW w:w="63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rPr>
          <w:gridAfter w:val="1"/>
          <w:wAfter w:w="601" w:type="dxa"/>
          <w:trHeight w:val="84"/>
        </w:trPr>
        <w:tc>
          <w:tcPr>
            <w:tcW w:w="636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rPr>
          <w:gridAfter w:val="1"/>
          <w:wAfter w:w="601" w:type="dxa"/>
          <w:trHeight w:val="42"/>
        </w:trPr>
        <w:tc>
          <w:tcPr>
            <w:tcW w:w="63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44583" w:rsidRPr="00BF7713" w:rsidTr="00DC1C1E">
        <w:trPr>
          <w:gridAfter w:val="1"/>
          <w:wAfter w:w="601" w:type="dxa"/>
          <w:trHeight w:val="42"/>
        </w:trPr>
        <w:tc>
          <w:tcPr>
            <w:tcW w:w="636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rPr>
          <w:gridAfter w:val="1"/>
          <w:wAfter w:w="601" w:type="dxa"/>
          <w:trHeight w:val="140"/>
        </w:trPr>
        <w:tc>
          <w:tcPr>
            <w:tcW w:w="636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583" w:rsidRPr="00BF7713" w:rsidRDefault="00044583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49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044583" w:rsidRPr="00BF7713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6"/>
        </w:trPr>
        <w:tc>
          <w:tcPr>
            <w:tcW w:w="1780" w:type="dxa"/>
            <w:gridSpan w:val="5"/>
            <w:vMerge w:val="restart"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1885" w:type="dxa"/>
            <w:gridSpan w:val="8"/>
            <w:vMerge w:val="restart"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7836" w:type="dxa"/>
            <w:gridSpan w:val="27"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Յուրաքանչյուր մասնակցի հայտով</w:t>
            </w:r>
            <w:r w:rsidRPr="00EB0D12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ներկայացված</w:t>
            </w:r>
            <w:r w:rsidRPr="00EB0D12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 xml:space="preserve">գինը </w:t>
            </w: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94"/>
        </w:trPr>
        <w:tc>
          <w:tcPr>
            <w:tcW w:w="1780" w:type="dxa"/>
            <w:gridSpan w:val="5"/>
            <w:vMerge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8"/>
            <w:vMerge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836" w:type="dxa"/>
            <w:gridSpan w:val="27"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/>
                <w:b/>
                <w:sz w:val="20"/>
                <w:szCs w:val="20"/>
              </w:rPr>
              <w:t xml:space="preserve">  ՀՀ դրամ</w:t>
            </w:r>
            <w:r w:rsidRPr="00EB0D12">
              <w:rPr>
                <w:rStyle w:val="ac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24"/>
        </w:trPr>
        <w:tc>
          <w:tcPr>
            <w:tcW w:w="1780" w:type="dxa"/>
            <w:gridSpan w:val="5"/>
            <w:vMerge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8"/>
            <w:vMerge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B0D12">
              <w:rPr>
                <w:rFonts w:ascii="GHEA Grapalat" w:hAnsi="GHEA Grapalat"/>
                <w:b/>
                <w:sz w:val="20"/>
                <w:szCs w:val="20"/>
              </w:rPr>
              <w:t>Գինն առանց ԱԱՀ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B0D12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24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B0D12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24"/>
        </w:trPr>
        <w:tc>
          <w:tcPr>
            <w:tcW w:w="17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առկա ֆինանսական միջոցներով</w:t>
            </w:r>
            <w:r w:rsidRPr="00EB0D12">
              <w:rPr>
                <w:rStyle w:val="ac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 xml:space="preserve">առկա ֆինանսական միջոցներով </w:t>
            </w:r>
            <w:r w:rsidRPr="00EB0D12">
              <w:rPr>
                <w:rStyle w:val="ac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 xml:space="preserve">առկա ֆինանսական միջոցներով </w:t>
            </w:r>
            <w:r w:rsidRPr="00EB0D12">
              <w:rPr>
                <w:rStyle w:val="ac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</w:tc>
        <w:tc>
          <w:tcPr>
            <w:tcW w:w="11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29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0D1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     </w:t>
            </w:r>
            <w:r w:rsidRPr="00EB0D12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</w:p>
        </w:tc>
        <w:tc>
          <w:tcPr>
            <w:tcW w:w="9721" w:type="dxa"/>
            <w:gridSpan w:val="35"/>
            <w:shd w:val="clear" w:color="auto" w:fill="auto"/>
            <w:vAlign w:val="center"/>
          </w:tcPr>
          <w:p w:rsidR="00044583" w:rsidRPr="00EB0D12" w:rsidRDefault="00044583" w:rsidP="00044583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79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B62DFC" w:rsidRDefault="00044583" w:rsidP="0004458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DF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044583" w:rsidRPr="0057149C" w:rsidRDefault="008D1C60" w:rsidP="00044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6105</w:t>
            </w:r>
            <w:r w:rsidR="008D1C6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6105</w:t>
            </w:r>
            <w:r w:rsidR="003F20C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44583" w:rsidRPr="00AE39F9" w:rsidRDefault="009A07E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044583" w:rsidRPr="00AE39F9" w:rsidRDefault="009A07E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6105</w:t>
            </w:r>
            <w:r w:rsidR="009A07E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6105</w:t>
            </w:r>
            <w:r w:rsidR="003F20C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044583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035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B62DFC" w:rsidRDefault="00044583" w:rsidP="0004458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62DFC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044583" w:rsidRPr="0057149C" w:rsidRDefault="00044583" w:rsidP="00044583">
            <w:pPr>
              <w:widowControl w:val="0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044583" w:rsidRPr="00AE39F9" w:rsidRDefault="0038026E" w:rsidP="0038026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30333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30333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44583" w:rsidRPr="00AE39F9" w:rsidRDefault="0038026E" w:rsidP="0038026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364</w:t>
            </w:r>
            <w:r w:rsidR="004C6C0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3" w:type="dxa"/>
            <w:gridSpan w:val="8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364</w:t>
            </w:r>
            <w:r w:rsidR="004C6C0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044583" w:rsidRPr="00AE39F9" w:rsidRDefault="0038026E" w:rsidP="0038026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364</w:t>
            </w:r>
            <w:r w:rsidR="004C6C0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044583" w:rsidRPr="00AE39F9" w:rsidRDefault="0038026E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364</w:t>
            </w:r>
            <w:r w:rsidR="004C6C0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044583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AE39F9" w:rsidRDefault="00044583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044583" w:rsidRPr="0057149C" w:rsidRDefault="003D27F4" w:rsidP="0004458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044583" w:rsidRPr="009A07EE" w:rsidRDefault="003D27F4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481670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44583" w:rsidRPr="009A07EE" w:rsidRDefault="003D27F4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481670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44583" w:rsidRPr="00AE39F9" w:rsidRDefault="003D27F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578000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044583" w:rsidRPr="00AE39F9" w:rsidRDefault="003D27F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578000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044583" w:rsidRPr="009A07EE" w:rsidRDefault="003D27F4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5780</w:t>
            </w:r>
            <w:r w:rsidR="009A07E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044583" w:rsidRPr="009A07EE" w:rsidRDefault="003D27F4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5780</w:t>
            </w:r>
            <w:r w:rsidR="009A07E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044583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AE39F9" w:rsidRDefault="00044583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044583" w:rsidRPr="0057149C" w:rsidRDefault="000C20E8" w:rsidP="00044583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044583" w:rsidRPr="006D7443" w:rsidRDefault="000C20E8" w:rsidP="000C20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30100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44583" w:rsidRPr="006D7443" w:rsidRDefault="000C20E8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301</w:t>
            </w:r>
            <w:r w:rsidR="006D744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44583" w:rsidRPr="00AE39F9" w:rsidRDefault="006D7443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044583" w:rsidRPr="00AE39F9" w:rsidRDefault="000C20E8" w:rsidP="000C20E8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</w:t>
            </w:r>
            <w:r w:rsidR="006D744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044583" w:rsidRPr="006D7443" w:rsidRDefault="000C20E8" w:rsidP="000C20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301</w:t>
            </w:r>
            <w:r w:rsidR="006D744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044583" w:rsidRPr="006D7443" w:rsidRDefault="000C20E8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301</w:t>
            </w:r>
            <w:r w:rsidR="006D744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044583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AE39F9" w:rsidRDefault="00044583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044583" w:rsidRPr="0057149C" w:rsidRDefault="008A4FE4" w:rsidP="00044583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044583" w:rsidRPr="006259AD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4702</w:t>
            </w:r>
            <w:r w:rsidR="006259A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44583" w:rsidRPr="006259AD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4702</w:t>
            </w:r>
            <w:r w:rsidR="006259A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44583" w:rsidRPr="00AE39F9" w:rsidRDefault="008A4FE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56430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044583" w:rsidRPr="00AE39F9" w:rsidRDefault="008A4FE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56430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044583" w:rsidRPr="006259AD" w:rsidRDefault="008A4FE4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5643</w:t>
            </w:r>
            <w:r w:rsidR="006259A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044583" w:rsidRPr="006259AD" w:rsidRDefault="008A4FE4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5643</w:t>
            </w:r>
            <w:r w:rsidR="006259A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044583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044583" w:rsidRPr="00AE39F9" w:rsidRDefault="00044583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044583" w:rsidRPr="0057149C" w:rsidRDefault="00687BC8" w:rsidP="00044583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044583" w:rsidRPr="00687BC8" w:rsidRDefault="00984085" w:rsidP="00687B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235</w:t>
            </w:r>
            <w:r w:rsidR="00687BC8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44583" w:rsidRPr="00687BC8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4235</w:t>
            </w:r>
            <w:r w:rsidR="00687BC8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44583" w:rsidRPr="00AE39F9" w:rsidRDefault="0098408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5082</w:t>
            </w:r>
            <w:r w:rsidR="00687BC8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044583" w:rsidRPr="00AE39F9" w:rsidRDefault="0098408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5082</w:t>
            </w:r>
            <w:r w:rsidR="00687BC8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044583" w:rsidRPr="00687BC8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5082</w:t>
            </w:r>
            <w:r w:rsidR="00687BC8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044583" w:rsidRPr="00687BC8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5082</w:t>
            </w:r>
            <w:r w:rsidR="00687BC8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B439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  <w:vAlign w:val="center"/>
          </w:tcPr>
          <w:p w:rsidR="009B4398" w:rsidRPr="00AE39F9" w:rsidRDefault="009B439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9B4398" w:rsidRPr="0057149C" w:rsidRDefault="009B4398" w:rsidP="00255A87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9B4398" w:rsidRPr="009B4398" w:rsidRDefault="00984085" w:rsidP="0098408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9B4398" w:rsidRPr="009B4398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B4398" w:rsidRPr="00AE39F9" w:rsidRDefault="0098408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  <w:r w:rsidR="009B4398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9B4398" w:rsidRPr="00AE39F9" w:rsidRDefault="0098408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  <w:r w:rsidR="009B4398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9B4398" w:rsidRPr="009B4398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21</w:t>
            </w:r>
            <w:r w:rsidR="009B4398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9B4398" w:rsidRPr="009B4398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21</w:t>
            </w:r>
            <w:r w:rsidR="009B4398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CB40FD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CB40FD" w:rsidRPr="00AE39F9" w:rsidRDefault="00CB40FD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CB40FD" w:rsidRPr="0057149C" w:rsidRDefault="00984085" w:rsidP="00255A87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CB40FD" w:rsidRPr="00CB40FD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CB40FD" w:rsidRPr="00CB40FD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175</w:t>
            </w:r>
            <w:r w:rsidR="00CB40F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B40FD" w:rsidRPr="00AE39F9" w:rsidRDefault="00CB40FD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CB40FD" w:rsidRPr="00AE39F9" w:rsidRDefault="00CB40FD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CB40FD" w:rsidRPr="00CB40FD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175</w:t>
            </w:r>
            <w:r w:rsidR="00CB40F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CB40FD" w:rsidRPr="00CB40FD" w:rsidRDefault="00984085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175</w:t>
            </w:r>
            <w:r w:rsidR="00CB40F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6C1404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6C1404" w:rsidRPr="00AE39F9" w:rsidRDefault="006C1404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6C1404" w:rsidRPr="00F0784A" w:rsidRDefault="00984085" w:rsidP="00255A87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6C1404" w:rsidRPr="006C1404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noProof/>
                <w:sz w:val="16"/>
                <w:szCs w:val="16"/>
                <w:lang w:val="en-US" w:eastAsia="en-US"/>
              </w:rPr>
              <w:t>34374.50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6C1404" w:rsidRPr="006C1404" w:rsidRDefault="00B617EB" w:rsidP="00B617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noProof/>
                <w:sz w:val="16"/>
                <w:szCs w:val="16"/>
                <w:lang w:val="en-US" w:eastAsia="en-US"/>
              </w:rPr>
              <w:t>34374.50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C1404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41250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6C1404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41250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6C1404" w:rsidRPr="006C1404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noProof/>
                <w:sz w:val="16"/>
                <w:szCs w:val="16"/>
                <w:lang w:val="en-US" w:eastAsia="en-US"/>
              </w:rPr>
              <w:t>41</w:t>
            </w:r>
            <w:r w:rsidR="006C1404">
              <w:rPr>
                <w:rFonts w:ascii="Sylfaen" w:hAnsi="Sylfaen"/>
                <w:noProof/>
                <w:sz w:val="16"/>
                <w:szCs w:val="16"/>
                <w:lang w:val="en-US" w:eastAsia="en-US"/>
              </w:rPr>
              <w:t>250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6C1404" w:rsidRPr="006C1404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noProof/>
                <w:sz w:val="16"/>
                <w:szCs w:val="16"/>
                <w:lang w:val="en-US" w:eastAsia="en-US"/>
              </w:rPr>
              <w:t>41</w:t>
            </w:r>
            <w:r w:rsidR="006C1404">
              <w:rPr>
                <w:rFonts w:ascii="Sylfaen" w:hAnsi="Sylfaen"/>
                <w:noProof/>
                <w:sz w:val="16"/>
                <w:szCs w:val="16"/>
                <w:lang w:val="en-US" w:eastAsia="en-US"/>
              </w:rPr>
              <w:t>250</w:t>
            </w:r>
          </w:p>
        </w:tc>
      </w:tr>
      <w:tr w:rsidR="00AC4F3F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C4F3F" w:rsidRPr="00AE39F9" w:rsidRDefault="00AC4F3F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C4F3F" w:rsidRPr="00F0784A" w:rsidRDefault="00984085" w:rsidP="00255A87">
            <w:pPr>
              <w:rPr>
                <w:sz w:val="16"/>
                <w:szCs w:val="16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7600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7600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76</w:t>
            </w:r>
            <w:r w:rsidR="00AC4F3F">
              <w:rPr>
                <w:rFonts w:ascii="Sylfaen" w:hAnsi="Sylfae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76</w:t>
            </w:r>
            <w:r w:rsidR="00AC4F3F">
              <w:rPr>
                <w:rFonts w:ascii="Sylfaen" w:hAnsi="Sylfaen"/>
                <w:sz w:val="16"/>
                <w:szCs w:val="16"/>
                <w:lang w:val="en-US"/>
              </w:rPr>
              <w:t>00</w:t>
            </w:r>
          </w:p>
        </w:tc>
      </w:tr>
      <w:tr w:rsidR="00AC4F3F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C4F3F" w:rsidRPr="00AE39F9" w:rsidRDefault="00AC4F3F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C4F3F" w:rsidRPr="00F0784A" w:rsidRDefault="00AC4F3F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  <w:r w:rsidR="00AC4F3F">
              <w:rPr>
                <w:rFonts w:ascii="Sylfaen" w:hAnsi="Sylfaen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  <w:r w:rsidR="00AC4F3F">
              <w:rPr>
                <w:rFonts w:ascii="Sylfaen" w:hAnsi="Sylfae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  <w:r w:rsidR="00AC4F3F">
              <w:rPr>
                <w:rFonts w:ascii="Sylfaen" w:hAnsi="Sylfae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C4F3F" w:rsidRPr="00AC4F3F" w:rsidRDefault="00B617EB" w:rsidP="000445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  <w:r w:rsidR="00AC4F3F">
              <w:rPr>
                <w:rFonts w:ascii="Sylfaen" w:hAnsi="Sylfaen"/>
                <w:sz w:val="16"/>
                <w:szCs w:val="16"/>
                <w:lang w:val="en-US"/>
              </w:rPr>
              <w:t>00</w:t>
            </w:r>
          </w:p>
        </w:tc>
      </w:tr>
      <w:tr w:rsidR="00AC4F3F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C4F3F" w:rsidRPr="00AE39F9" w:rsidRDefault="00AC4F3F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C4F3F" w:rsidRPr="00F0784A" w:rsidRDefault="00AC4F3F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C4F3F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</w:t>
            </w:r>
            <w:r w:rsidR="00AC4F3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C4F3F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</w:t>
            </w:r>
            <w:r w:rsidR="00AC4F3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AC4F3F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</w:t>
            </w:r>
            <w:r w:rsidR="00AC4F3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C4F3F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</w:t>
            </w:r>
            <w:r w:rsidR="00AC4F3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AC4F3F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C4F3F" w:rsidRPr="00AE39F9" w:rsidRDefault="00AC4F3F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C4F3F" w:rsidRPr="00F0784A" w:rsidRDefault="00AC4F3F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C4F3F" w:rsidRPr="00AE39F9" w:rsidRDefault="00B617EB" w:rsidP="00CA51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CA515C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C4F3F" w:rsidRPr="00AE39F9" w:rsidRDefault="00B617E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CA515C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AC4F3F" w:rsidRPr="00AE39F9" w:rsidRDefault="00B617EB" w:rsidP="00CA51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CA515C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C4F3F" w:rsidRPr="00AE39F9" w:rsidRDefault="00B617EB" w:rsidP="00CA51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CA515C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AC4F3F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C4F3F" w:rsidRPr="00AE39F9" w:rsidRDefault="00AC4F3F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C4F3F" w:rsidRPr="00F0784A" w:rsidRDefault="00B617EB"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C4F3F" w:rsidRPr="00AE39F9" w:rsidRDefault="008D796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  <w:r w:rsidR="00B617E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64B7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C4F3F" w:rsidRPr="00AE39F9" w:rsidRDefault="008D796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  <w:r w:rsidR="00B617E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64B7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C4F3F" w:rsidRPr="00AE39F9" w:rsidRDefault="008D796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  <w:r w:rsidR="00AC4F3F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C4F3F" w:rsidRPr="00AE39F9" w:rsidRDefault="008D796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  <w:r w:rsidR="00AC4F3F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AC4F3F" w:rsidRPr="00AE39F9" w:rsidRDefault="008D796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  <w:r w:rsidR="00F64B7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C4F3F" w:rsidRPr="00AE39F9" w:rsidRDefault="008D796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  <w:r w:rsidR="00F64B7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5E5B34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5E5B34" w:rsidRPr="00AE39F9" w:rsidRDefault="005E5B34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5E5B34" w:rsidRPr="00F0784A" w:rsidRDefault="005E5B34" w:rsidP="00255A87">
            <w:pPr>
              <w:rPr>
                <w:sz w:val="16"/>
                <w:szCs w:val="16"/>
              </w:rPr>
            </w:pPr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5E5B34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5E5B34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  <w:r w:rsidR="005E5B34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E5B34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5E5B34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5E5B34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5E5B34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5E5B34" w:rsidRPr="00AE39F9" w:rsidRDefault="00835D51" w:rsidP="00835D51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33531C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5E5B34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33531C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AC4F3F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C4F3F" w:rsidRPr="00AE39F9" w:rsidRDefault="00AC4F3F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C4F3F" w:rsidRPr="00F0784A" w:rsidRDefault="00AC4F3F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C4F3F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  <w:r w:rsidR="005D0AD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C4F3F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  <w:r w:rsidR="005D0AD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C4F3F" w:rsidRPr="00AE39F9" w:rsidRDefault="00AC4F3F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AC4F3F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  <w:r w:rsidR="005D0AD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AC4F3F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  <w:r w:rsidR="005D0AD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835D51" w:rsidP="00255A87">
            <w:pPr>
              <w:rPr>
                <w:sz w:val="16"/>
                <w:szCs w:val="16"/>
              </w:rPr>
            </w:pPr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835D51" w:rsidP="00835D51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8480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835D51" w:rsidP="00835D51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8480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848</w:t>
            </w:r>
            <w:r w:rsidR="00B07CE8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848</w:t>
            </w:r>
            <w:r w:rsidR="00B07CE8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835D51" w:rsidP="00835D51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</w:t>
            </w:r>
            <w:r w:rsidR="00566D4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</w:t>
            </w:r>
            <w:r w:rsidR="00566D4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</w:t>
            </w:r>
            <w:r w:rsidR="00566D4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</w:t>
            </w:r>
            <w:r w:rsidR="00DD210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835D51" w:rsidP="00835D51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1764</w:t>
            </w:r>
            <w:r w:rsidR="00DD210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1764</w:t>
            </w:r>
            <w:r w:rsidR="00DD210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1764</w:t>
            </w:r>
            <w:r w:rsidR="00DD210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1764</w:t>
            </w:r>
            <w:r w:rsidR="00DD210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617EB"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240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240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28800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2800</w:t>
            </w:r>
            <w:r w:rsidR="00B07CE8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288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835D51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288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323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71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323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323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323</w:t>
            </w:r>
            <w:r w:rsidR="000471F4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C57A09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C57A09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22680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22680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001463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C57A09" w:rsidP="00C57A09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</w:t>
            </w:r>
            <w:r w:rsidR="0000146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014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2268</w:t>
            </w:r>
            <w:r w:rsidR="0000146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2268</w:t>
            </w:r>
            <w:r w:rsidR="0000146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431E25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431E25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431E25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431E25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AE39F9">
              <w:rPr>
                <w:rFonts w:ascii="Arial LatArm" w:hAnsi="Arial LatArm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191897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191897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191897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191897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298</w:t>
            </w:r>
            <w:r w:rsidR="00FD58C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298</w:t>
            </w:r>
            <w:r w:rsidR="00FD58C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298</w:t>
            </w:r>
            <w:r w:rsidR="00FD58C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298</w:t>
            </w:r>
            <w:r w:rsidR="00FD58C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220647"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93</w:t>
            </w:r>
            <w:r w:rsidR="00B92B5C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93</w:t>
            </w:r>
            <w:r w:rsidR="00B92B5C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</w:t>
            </w:r>
            <w:r w:rsidR="00B07CE8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</w:t>
            </w:r>
            <w:r w:rsidR="00B07CE8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</w:t>
            </w:r>
            <w:r w:rsidR="00B92B5C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</w:t>
            </w:r>
            <w:r w:rsidR="00B92B5C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315</w:t>
            </w:r>
            <w:r w:rsidR="0065755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315</w:t>
            </w:r>
            <w:r w:rsidR="0065755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315</w:t>
            </w:r>
            <w:r w:rsidR="0065755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315</w:t>
            </w:r>
            <w:r w:rsidR="0065755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A31FA5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31FA5" w:rsidRPr="00AE39F9" w:rsidRDefault="00A31FA5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31FA5" w:rsidRPr="00F0784A" w:rsidRDefault="00A31FA5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31FA5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22770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31FA5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22770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31FA5" w:rsidRPr="00AE39F9" w:rsidRDefault="00A31FA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</w:tcPr>
          <w:p w:rsidR="00A31FA5" w:rsidRDefault="00A31FA5">
            <w:r w:rsidRPr="000C06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</w:tcPr>
          <w:p w:rsidR="00A31FA5" w:rsidRDefault="00C57A09">
            <w:r>
              <w:rPr>
                <w:rFonts w:ascii="GHEA Grapalat" w:hAnsi="GHEA Grapalat"/>
                <w:sz w:val="16"/>
                <w:szCs w:val="16"/>
                <w:lang w:val="en-US"/>
              </w:rPr>
              <w:t>2277</w:t>
            </w:r>
            <w:r w:rsidR="00A31FA5" w:rsidRPr="000C06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31FA5" w:rsidRDefault="00C57A09">
            <w:r>
              <w:rPr>
                <w:rFonts w:ascii="GHEA Grapalat" w:hAnsi="GHEA Grapalat"/>
                <w:sz w:val="16"/>
                <w:szCs w:val="16"/>
                <w:lang w:val="en-US"/>
              </w:rPr>
              <w:t>2277</w:t>
            </w:r>
            <w:r w:rsidR="00A31FA5" w:rsidRPr="000C06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A31FA5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A31FA5" w:rsidRPr="00AE39F9" w:rsidRDefault="00A31FA5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A31FA5" w:rsidRPr="00F0784A" w:rsidRDefault="00A31FA5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A31FA5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283</w:t>
            </w:r>
            <w:r w:rsidR="00A31FA5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31FA5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283</w:t>
            </w:r>
            <w:r w:rsidR="00A31FA5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31FA5" w:rsidRPr="00AE39F9" w:rsidRDefault="00A31FA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31FA5" w:rsidRPr="00AE39F9" w:rsidRDefault="00A31FA5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</w:tcPr>
          <w:p w:rsidR="00A31FA5" w:rsidRDefault="00C57A09">
            <w:r>
              <w:rPr>
                <w:rFonts w:ascii="GHEA Grapalat" w:hAnsi="GHEA Grapalat"/>
                <w:sz w:val="16"/>
                <w:szCs w:val="16"/>
                <w:lang w:val="en-US"/>
              </w:rPr>
              <w:t>283</w:t>
            </w:r>
            <w:r w:rsidR="00A31FA5" w:rsidRPr="00B66F03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31FA5" w:rsidRDefault="00C57A09">
            <w:r>
              <w:rPr>
                <w:rFonts w:ascii="GHEA Grapalat" w:hAnsi="GHEA Grapalat"/>
                <w:sz w:val="16"/>
                <w:szCs w:val="16"/>
                <w:lang w:val="en-US"/>
              </w:rPr>
              <w:t>283</w:t>
            </w:r>
            <w:r w:rsidR="00A31FA5" w:rsidRPr="00B66F03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C57A09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9075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9075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9075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9075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C57A0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="007C6DD0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EF6099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EF6099" w:rsidRPr="00AE39F9" w:rsidRDefault="00EF6099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EF6099" w:rsidRPr="00F0784A" w:rsidRDefault="00EF6099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EF6099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1040</w:t>
            </w:r>
            <w:r w:rsidR="00EF609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F6099" w:rsidRPr="00AE39F9" w:rsidRDefault="00220647" w:rsidP="00EF60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1040</w:t>
            </w:r>
            <w:r w:rsidR="00EF609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F6099" w:rsidRPr="00AE39F9" w:rsidRDefault="00EF609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EF6099" w:rsidRPr="00AE39F9" w:rsidRDefault="00EF6099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</w:tcPr>
          <w:p w:rsidR="00EF6099" w:rsidRDefault="00220647">
            <w:r>
              <w:rPr>
                <w:rFonts w:ascii="GHEA Grapalat" w:hAnsi="GHEA Grapalat"/>
                <w:sz w:val="16"/>
                <w:szCs w:val="16"/>
                <w:lang w:val="en-US"/>
              </w:rPr>
              <w:t>1040</w:t>
            </w:r>
            <w:r w:rsidR="00EF6099" w:rsidRPr="001E075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F6099" w:rsidRDefault="00220647">
            <w:r>
              <w:rPr>
                <w:rFonts w:ascii="GHEA Grapalat" w:hAnsi="GHEA Grapalat"/>
                <w:sz w:val="16"/>
                <w:szCs w:val="16"/>
                <w:lang w:val="en-US"/>
              </w:rPr>
              <w:t>1040</w:t>
            </w:r>
            <w:r w:rsidR="00EF6099" w:rsidRPr="001E075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783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783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783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783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8127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8127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8127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8127</w:t>
            </w:r>
            <w:r w:rsidR="00F4181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 w:rsidR="00606FF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 w:rsidR="00606FF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 w:rsidR="00606FF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 w:rsidR="00606FF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2604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2604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2604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2604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AE39F9">
              <w:rPr>
                <w:rFonts w:ascii="Sylfaen" w:hAnsi="Sylfaen" w:cs="Sylfaen"/>
                <w:sz w:val="16"/>
                <w:szCs w:val="16"/>
                <w:lang w:val="hy-AM"/>
              </w:rPr>
              <w:t>38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</w:t>
            </w:r>
            <w:r w:rsidR="00475A3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</w:t>
            </w:r>
            <w:r w:rsidR="00B93A3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</w:t>
            </w:r>
            <w:r w:rsidR="00B93A3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</w:t>
            </w:r>
            <w:r w:rsidR="00B93A3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</w:t>
            </w:r>
            <w:r w:rsidR="00B93A3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668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220647"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2375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2375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2850</w:t>
            </w:r>
            <w:r w:rsidR="00B07CE8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2850</w:t>
            </w:r>
            <w:r w:rsidR="00B07CE8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8000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220647"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 &gt;&gt; ՍՊԸ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1666.67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E953AD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220647">
              <w:rPr>
                <w:rFonts w:ascii="GHEA Grapalat" w:hAnsi="GHEA Grapalat"/>
                <w:sz w:val="16"/>
                <w:szCs w:val="16"/>
                <w:lang w:val="en-US"/>
              </w:rPr>
              <w:t>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</w:t>
            </w:r>
            <w:r w:rsidR="00B07CE8"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220647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  <w:r w:rsidR="00E953AD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3575</w:t>
            </w:r>
            <w:r w:rsidR="00513D3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3575</w:t>
            </w:r>
            <w:r w:rsidR="00513D3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513D3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46002A" w:rsidP="0046002A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3575</w:t>
            </w:r>
            <w:r w:rsidR="00513D3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3575</w:t>
            </w:r>
            <w:r w:rsidR="00513D3B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4104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4104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4104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4104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285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7560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756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756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756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336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336</w:t>
            </w:r>
            <w:r w:rsidR="00417DE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B43B9B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46002A"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336</w:t>
            </w:r>
            <w:r w:rsidR="00B43B9B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B43B9B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B43B9B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B43B9B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  <w:r w:rsidR="00B43B9B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275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275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275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275</w:t>
            </w:r>
            <w:r w:rsidR="00F15FBD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68695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6002A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68695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6002A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686954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6002A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  <w:r w:rsidR="0068695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  <w:r w:rsidR="0068695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  <w:r w:rsidR="0068695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D5373B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D5373B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D5373B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D5373B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AE39F9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523"/>
        </w:trPr>
        <w:tc>
          <w:tcPr>
            <w:tcW w:w="1780" w:type="dxa"/>
            <w:gridSpan w:val="5"/>
            <w:shd w:val="clear" w:color="auto" w:fill="auto"/>
          </w:tcPr>
          <w:p w:rsidR="00B07CE8" w:rsidRPr="00AE39F9" w:rsidRDefault="00B07CE8" w:rsidP="0004458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</w:pPr>
            <w:r w:rsidRPr="00AE39F9">
              <w:rPr>
                <w:rFonts w:ascii="Arial Unicode" w:hAnsi="Arial Unicode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885" w:type="dxa"/>
            <w:gridSpan w:val="8"/>
            <w:shd w:val="clear" w:color="auto" w:fill="auto"/>
          </w:tcPr>
          <w:p w:rsidR="00B07CE8" w:rsidRPr="00F0784A" w:rsidRDefault="00B07CE8"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345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345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B07CE8" w:rsidRPr="00AE39F9" w:rsidRDefault="00B07CE8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9F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345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B07CE8" w:rsidRPr="00AE39F9" w:rsidRDefault="0046002A" w:rsidP="000445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345</w:t>
            </w:r>
            <w:r w:rsidR="00720A4E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3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7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  <w:r w:rsidRPr="00927E07">
              <w:rPr>
                <w:rFonts w:ascii="GHEA Grapalat" w:hAnsi="GHEA Grapalat"/>
                <w:sz w:val="18"/>
                <w:szCs w:val="18"/>
              </w:rPr>
              <w:t>Եթե հրավիրվել են բանակցություններ  գների նվազեցման նպատակով</w:t>
            </w:r>
            <w:r w:rsidRPr="00927E07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1"/>
        </w:trPr>
        <w:tc>
          <w:tcPr>
            <w:tcW w:w="115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927E0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1"/>
        </w:trPr>
        <w:tc>
          <w:tcPr>
            <w:tcW w:w="1220" w:type="dxa"/>
            <w:gridSpan w:val="2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9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927E07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1"/>
        </w:trPr>
        <w:tc>
          <w:tcPr>
            <w:tcW w:w="12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27E0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27E0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11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27E0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927E0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1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927E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10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1"/>
        </w:trPr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6"/>
        </w:trPr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8" w:space="0" w:color="auto"/>
            </w:tcBorders>
            <w:shd w:val="clear" w:color="auto" w:fill="auto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A943B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13"/>
        </w:trPr>
        <w:tc>
          <w:tcPr>
            <w:tcW w:w="2787" w:type="dxa"/>
            <w:gridSpan w:val="9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7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 xml:space="preserve">Ծանոթություն` </w:t>
            </w:r>
            <w:r w:rsidRPr="00927E07">
              <w:rPr>
                <w:rFonts w:ascii="GHEA Grapalat" w:hAnsi="GHEA Grapalat" w:cs="Sylfaen"/>
                <w:sz w:val="18"/>
                <w:szCs w:val="18"/>
              </w:rPr>
              <w:t>Հայտերի մերժման այլ հիմքեր</w:t>
            </w:r>
            <w:r w:rsidRPr="00927E07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B07CE8" w:rsidRPr="00A943B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13"/>
        </w:trPr>
        <w:tc>
          <w:tcPr>
            <w:tcW w:w="27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A943B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2"/>
        </w:trPr>
        <w:tc>
          <w:tcPr>
            <w:tcW w:w="115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A943B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14"/>
        </w:trPr>
        <w:tc>
          <w:tcPr>
            <w:tcW w:w="5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3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EB3CBF" w:rsidRDefault="00101034" w:rsidP="00CE1D56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12</w:t>
            </w:r>
            <w:r w:rsidR="00B07CE8" w:rsidRPr="00EB3CBF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CE1D5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02</w:t>
            </w:r>
            <w:r w:rsidR="00B07CE8" w:rsidRPr="00EB3CBF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B07CE8" w:rsidRPr="00A943B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84"/>
        </w:trPr>
        <w:tc>
          <w:tcPr>
            <w:tcW w:w="5102" w:type="dxa"/>
            <w:gridSpan w:val="18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EB3CBF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B3CBF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3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EB3CBF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B3CBF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84"/>
        </w:trPr>
        <w:tc>
          <w:tcPr>
            <w:tcW w:w="510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30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101034" w:rsidRDefault="00CE1D56" w:rsidP="00CE1D56">
            <w:pPr>
              <w:rPr>
                <w:rFonts w:ascii="MS Mincho" w:eastAsia="MS Mincho" w:hAnsi="MS Mincho" w:cs="MS Mincho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="008F4A3E"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  <w:r w:rsidR="00B07CE8" w:rsidRPr="00EB3CB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․0</w:t>
            </w:r>
            <w:r>
              <w:rPr>
                <w:rFonts w:ascii="MS Mincho" w:eastAsia="MS Mincho" w:hAnsi="MS Mincho" w:cs="MS Mincho"/>
                <w:sz w:val="16"/>
                <w:szCs w:val="16"/>
                <w:lang w:val="en-US"/>
              </w:rPr>
              <w:t>2</w:t>
            </w:r>
            <w:r w:rsidR="00B07CE8" w:rsidRPr="00EB3CB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․20</w:t>
            </w:r>
            <w:proofErr w:type="spellStart"/>
            <w:r w:rsidR="00101034">
              <w:rPr>
                <w:rFonts w:ascii="MS Mincho" w:eastAsia="MS Mincho" w:hAnsi="MS Mincho" w:cs="MS Mincho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33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101034" w:rsidRDefault="008F4A3E" w:rsidP="00CE1D56">
            <w:pPr>
              <w:rPr>
                <w:rFonts w:ascii="MS Mincho" w:eastAsia="MS Mincho" w:hAnsi="MS Mincho" w:cs="MS Mincho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17</w:t>
            </w:r>
            <w:r w:rsidR="00B07CE8" w:rsidRPr="00EB3CB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․0</w:t>
            </w:r>
            <w:r w:rsidR="00CE1D56">
              <w:rPr>
                <w:rFonts w:ascii="MS Mincho" w:eastAsia="MS Mincho" w:hAnsi="MS Mincho" w:cs="MS Mincho"/>
                <w:sz w:val="16"/>
                <w:szCs w:val="16"/>
                <w:lang w:val="en-US"/>
              </w:rPr>
              <w:t>2</w:t>
            </w:r>
            <w:r w:rsidR="00B07CE8" w:rsidRPr="00EB3CB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․20</w:t>
            </w:r>
            <w:proofErr w:type="spellStart"/>
            <w:r w:rsidR="00101034">
              <w:rPr>
                <w:rFonts w:ascii="MS Mincho" w:eastAsia="MS Mincho" w:hAnsi="MS Mincho" w:cs="MS Mincho"/>
                <w:sz w:val="16"/>
                <w:szCs w:val="16"/>
                <w:lang w:val="en-US"/>
              </w:rPr>
              <w:t>20</w:t>
            </w:r>
            <w:proofErr w:type="spellEnd"/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13"/>
        </w:trPr>
        <w:tc>
          <w:tcPr>
            <w:tcW w:w="11501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7CE8" w:rsidRPr="00EB3CBF" w:rsidRDefault="00B07CE8" w:rsidP="00044583">
            <w:pPr>
              <w:rPr>
                <w:rFonts w:ascii="MS Mincho" w:eastAsia="MS Mincho" w:hAnsi="MS Mincho" w:cs="MS Mincho"/>
                <w:b/>
                <w:sz w:val="18"/>
                <w:szCs w:val="18"/>
              </w:rPr>
            </w:pPr>
            <w:r w:rsidRPr="00EB3C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EB3CBF">
              <w:rPr>
                <w:rFonts w:ascii="GHEA Grapalat" w:hAnsi="GHEA Grapalat"/>
                <w:b/>
                <w:sz w:val="18"/>
                <w:szCs w:val="18"/>
              </w:rPr>
              <w:t xml:space="preserve">     </w:t>
            </w:r>
            <w:r w:rsidRPr="00EB3CB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</w:t>
            </w:r>
            <w:r w:rsidRPr="00EB3CB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8F4A3E" w:rsidRPr="008F4A3E">
              <w:rPr>
                <w:rFonts w:ascii="GHEA Grapalat" w:hAnsi="GHEA Grapalat"/>
                <w:sz w:val="18"/>
                <w:szCs w:val="18"/>
              </w:rPr>
              <w:t>9</w:t>
            </w:r>
            <w:r w:rsidRPr="00EB3CBF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="00101034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0</w:t>
            </w:r>
            <w:r w:rsidR="00101034" w:rsidRPr="00101034">
              <w:rPr>
                <w:rFonts w:ascii="MS Mincho" w:eastAsia="MS Mincho" w:hAnsi="MS Mincho" w:cs="MS Mincho"/>
                <w:sz w:val="18"/>
                <w:szCs w:val="18"/>
              </w:rPr>
              <w:t>2</w:t>
            </w:r>
            <w:r w:rsidRPr="00EB3CBF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․20</w:t>
            </w:r>
            <w:proofErr w:type="spellStart"/>
            <w:r w:rsidR="00101034" w:rsidRPr="00101034">
              <w:rPr>
                <w:rFonts w:ascii="MS Mincho" w:eastAsia="MS Mincho" w:hAnsi="MS Mincho" w:cs="MS Mincho"/>
                <w:sz w:val="18"/>
                <w:szCs w:val="18"/>
              </w:rPr>
              <w:t>20</w:t>
            </w:r>
            <w:proofErr w:type="spellEnd"/>
            <w:r w:rsidRPr="00EB3CBF">
              <w:rPr>
                <w:rFonts w:ascii="Courier New" w:eastAsia="MS Mincho" w:hAnsi="Courier New" w:cs="Courier New"/>
                <w:sz w:val="18"/>
                <w:szCs w:val="18"/>
                <w:lang w:val="hy-AM"/>
              </w:rPr>
              <w:t>թ</w:t>
            </w:r>
            <w:r w:rsidRPr="00EB3CBF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13"/>
        </w:trPr>
        <w:tc>
          <w:tcPr>
            <w:tcW w:w="5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F94790" w:rsidRDefault="008F4A3E" w:rsidP="00EE71E8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19</w:t>
            </w:r>
            <w:r w:rsidR="00B07CE8" w:rsidRPr="00F9479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..0</w:t>
            </w:r>
            <w:r w:rsidR="00EE71E8" w:rsidRPr="00F9479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B07CE8" w:rsidRPr="00F9479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06730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13"/>
        </w:trPr>
        <w:tc>
          <w:tcPr>
            <w:tcW w:w="5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63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F94790" w:rsidRDefault="008F4A3E" w:rsidP="00EE71E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19</w:t>
            </w:r>
            <w:r w:rsidR="00B07CE8" w:rsidRPr="00F9479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..0</w:t>
            </w:r>
            <w:r w:rsidR="00EE71E8" w:rsidRPr="00F9479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B07CE8" w:rsidRPr="00F9479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06730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1"/>
        </w:trPr>
        <w:tc>
          <w:tcPr>
            <w:tcW w:w="1220" w:type="dxa"/>
            <w:gridSpan w:val="2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665" w:type="dxa"/>
            <w:gridSpan w:val="30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15"/>
        </w:trPr>
        <w:tc>
          <w:tcPr>
            <w:tcW w:w="1220" w:type="dxa"/>
            <w:gridSpan w:val="2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505" w:type="dxa"/>
            <w:gridSpan w:val="4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1060" w:type="dxa"/>
            <w:gridSpan w:val="4"/>
            <w:vMerge w:val="restart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362" w:type="dxa"/>
            <w:gridSpan w:val="12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16"/>
        </w:trPr>
        <w:tc>
          <w:tcPr>
            <w:tcW w:w="1220" w:type="dxa"/>
            <w:gridSpan w:val="2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4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4"/>
            <w:vMerge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362" w:type="dxa"/>
            <w:gridSpan w:val="12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39"/>
        </w:trPr>
        <w:tc>
          <w:tcPr>
            <w:tcW w:w="12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2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927E07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2"/>
        </w:trPr>
        <w:tc>
          <w:tcPr>
            <w:tcW w:w="1220" w:type="dxa"/>
            <w:gridSpan w:val="2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B07CE8" w:rsidRPr="00927E07" w:rsidRDefault="004C6F0D" w:rsidP="004C6F0D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&lt;&lt;  </w:t>
            </w:r>
            <w:proofErr w:type="spellStart"/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Արմինաշող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r w:rsidRPr="0057149C">
              <w:rPr>
                <w:rFonts w:ascii="Arial Unicode" w:hAnsi="Arial Unicode" w:cs="Arial"/>
                <w:sz w:val="16"/>
                <w:szCs w:val="16"/>
                <w:lang w:val="en-US"/>
              </w:rPr>
              <w:t>&gt;&gt; ՍՊԸ</w:t>
            </w:r>
          </w:p>
        </w:tc>
        <w:tc>
          <w:tcPr>
            <w:tcW w:w="1615" w:type="dxa"/>
            <w:gridSpan w:val="5"/>
            <w:shd w:val="clear" w:color="auto" w:fill="auto"/>
            <w:vAlign w:val="center"/>
          </w:tcPr>
          <w:p w:rsidR="00B07CE8" w:rsidRPr="004C6F0D" w:rsidRDefault="00F74B9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505" w:type="dxa"/>
            <w:gridSpan w:val="4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17" w:type="dxa"/>
            <w:gridSpan w:val="7"/>
            <w:shd w:val="clear" w:color="auto" w:fill="auto"/>
            <w:vAlign w:val="center"/>
          </w:tcPr>
          <w:p w:rsidR="00B07CE8" w:rsidRPr="004C6F0D" w:rsidRDefault="004C6F0D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923400</w:t>
            </w:r>
          </w:p>
        </w:tc>
        <w:tc>
          <w:tcPr>
            <w:tcW w:w="2245" w:type="dxa"/>
            <w:gridSpan w:val="5"/>
            <w:shd w:val="clear" w:color="auto" w:fill="auto"/>
            <w:vAlign w:val="center"/>
          </w:tcPr>
          <w:p w:rsidR="00B07CE8" w:rsidRPr="004C6F0D" w:rsidRDefault="004C6F0D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923400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00"/>
        </w:trPr>
        <w:tc>
          <w:tcPr>
            <w:tcW w:w="1220" w:type="dxa"/>
            <w:gridSpan w:val="2"/>
            <w:shd w:val="clear" w:color="auto" w:fill="auto"/>
            <w:vAlign w:val="center"/>
          </w:tcPr>
          <w:p w:rsidR="00B07CE8" w:rsidRPr="004C6F0D" w:rsidRDefault="004C6F0D" w:rsidP="004C6F0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B07CE8" w:rsidRPr="00927E07" w:rsidRDefault="00F74B98" w:rsidP="00F74B98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Աննա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4A">
              <w:rPr>
                <w:rFonts w:ascii="Arial Unicode" w:hAnsi="Arial Unicode" w:cs="Arial"/>
                <w:sz w:val="16"/>
                <w:szCs w:val="16"/>
                <w:lang w:val="en-US"/>
              </w:rPr>
              <w:t>Սահակյան</w:t>
            </w:r>
            <w:proofErr w:type="spellEnd"/>
          </w:p>
        </w:tc>
        <w:tc>
          <w:tcPr>
            <w:tcW w:w="1615" w:type="dxa"/>
            <w:gridSpan w:val="5"/>
            <w:shd w:val="clear" w:color="auto" w:fill="auto"/>
            <w:vAlign w:val="center"/>
          </w:tcPr>
          <w:p w:rsidR="00B07CE8" w:rsidRPr="00F74B98" w:rsidRDefault="00F74B9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505" w:type="dxa"/>
            <w:gridSpan w:val="4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17" w:type="dxa"/>
            <w:gridSpan w:val="7"/>
            <w:shd w:val="clear" w:color="auto" w:fill="auto"/>
            <w:vAlign w:val="center"/>
          </w:tcPr>
          <w:p w:rsidR="00B07CE8" w:rsidRPr="007F34F2" w:rsidRDefault="007F34F2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2646120</w:t>
            </w:r>
          </w:p>
        </w:tc>
        <w:tc>
          <w:tcPr>
            <w:tcW w:w="2245" w:type="dxa"/>
            <w:gridSpan w:val="5"/>
            <w:shd w:val="clear" w:color="auto" w:fill="auto"/>
            <w:vAlign w:val="center"/>
          </w:tcPr>
          <w:p w:rsidR="00B07CE8" w:rsidRPr="007F34F2" w:rsidRDefault="007F34F2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2646120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36"/>
        </w:trPr>
        <w:tc>
          <w:tcPr>
            <w:tcW w:w="11501" w:type="dxa"/>
            <w:gridSpan w:val="40"/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13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927E07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927E07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07CE8" w:rsidRPr="00262C8B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868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  <w:r w:rsidR="006C11DF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067308">
              <w:rPr>
                <w:rFonts w:ascii="GHEA Grapalat" w:hAnsi="GHEA Grapalat"/>
                <w:b/>
                <w:sz w:val="18"/>
                <w:szCs w:val="18"/>
                <w:lang w:val="en-US"/>
              </w:rPr>
              <w:t>3-5-6-7-9-14-15-20-26-41-43</w:t>
            </w:r>
          </w:p>
        </w:tc>
        <w:tc>
          <w:tcPr>
            <w:tcW w:w="1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E07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&lt;&lt;  </w:t>
            </w:r>
            <w:proofErr w:type="spellStart"/>
            <w:r w:rsidRPr="00927E07">
              <w:rPr>
                <w:rFonts w:ascii="Arial Unicode" w:hAnsi="Arial Unicode" w:cs="Arial"/>
                <w:sz w:val="18"/>
                <w:szCs w:val="18"/>
                <w:lang w:val="en-US"/>
              </w:rPr>
              <w:t>Արմինաշող</w:t>
            </w:r>
            <w:proofErr w:type="spellEnd"/>
            <w:r w:rsidRPr="00927E07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 &gt;&gt; ՍՊԸ</w:t>
            </w: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153A5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E07">
              <w:rPr>
                <w:rFonts w:ascii="Sylfaen" w:hAnsi="Sylfaen" w:cs="Sylfaen"/>
                <w:sz w:val="18"/>
                <w:szCs w:val="18"/>
                <w:lang w:val="pt-BR"/>
              </w:rPr>
              <w:t>Արարատի</w:t>
            </w:r>
            <w:r w:rsidRPr="00927E07">
              <w:rPr>
                <w:rFonts w:ascii="Arial LatArm" w:hAnsi="Arial LatArm" w:cs="Sylfaen"/>
                <w:sz w:val="18"/>
                <w:szCs w:val="18"/>
                <w:lang w:val="pt-BR"/>
              </w:rPr>
              <w:t xml:space="preserve"> </w:t>
            </w:r>
            <w:r w:rsidRPr="00927E07">
              <w:rPr>
                <w:rFonts w:ascii="Sylfaen" w:hAnsi="Sylfaen" w:cs="Sylfaen"/>
                <w:sz w:val="18"/>
                <w:szCs w:val="18"/>
                <w:lang w:val="pt-BR"/>
              </w:rPr>
              <w:t>մարզ,ք Արարատ Սուրբ Արմենափրկիչ  28/4</w:t>
            </w:r>
            <w:r w:rsidRPr="00927E0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 </w:t>
            </w:r>
            <w:r w:rsidRPr="00927E07">
              <w:rPr>
                <w:sz w:val="18"/>
                <w:szCs w:val="18"/>
                <w:lang w:val="hy-AM"/>
              </w:rPr>
              <w:t xml:space="preserve">094-561-650  ,     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27E07">
              <w:rPr>
                <w:sz w:val="20"/>
                <w:szCs w:val="20"/>
                <w:lang w:val="hy-AM"/>
              </w:rPr>
              <w:t>arminashogh@gmail.com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AA62FD" w:rsidRDefault="00B07CE8" w:rsidP="0004458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62FD">
              <w:rPr>
                <w:rFonts w:ascii="GHEA Grapalat" w:hAnsi="GHEA Grapalat"/>
                <w:sz w:val="18"/>
                <w:szCs w:val="18"/>
                <w:lang w:val="en-US"/>
              </w:rPr>
              <w:t>1930052367920100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AA62FD" w:rsidRDefault="00B07CE8" w:rsidP="0004458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62FD">
              <w:rPr>
                <w:rFonts w:ascii="GHEA Grapalat" w:hAnsi="GHEA Grapalat"/>
                <w:sz w:val="18"/>
                <w:szCs w:val="18"/>
                <w:lang w:val="en-US"/>
              </w:rPr>
              <w:t>04112884</w:t>
            </w:r>
          </w:p>
        </w:tc>
      </w:tr>
      <w:tr w:rsidR="00B07CE8" w:rsidRPr="00153A5C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195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067308" w:rsidP="00044583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1-4-8-10-11-12-13-16-17-18-19-21-22-23-24-25-27-28-29-30-31-32-33-34-35-36-37-38-39-40-42-44-45-46-47-48-49-50-51-52-53-54-55-56-57-58-59-60</w:t>
            </w:r>
          </w:p>
        </w:tc>
        <w:tc>
          <w:tcPr>
            <w:tcW w:w="1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153A5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E07">
              <w:rPr>
                <w:rFonts w:ascii="Sylfaen" w:hAnsi="Sylfaen" w:cs="Sylfaen"/>
                <w:sz w:val="18"/>
                <w:szCs w:val="18"/>
                <w:lang w:val="pt-BR"/>
              </w:rPr>
              <w:t>Ա</w:t>
            </w:r>
            <w:r w:rsidRPr="00927E07">
              <w:rPr>
                <w:rFonts w:ascii="Arial LatArm" w:hAnsi="Arial LatArm" w:cs="Sylfaen"/>
                <w:sz w:val="18"/>
                <w:szCs w:val="18"/>
                <w:lang w:val="pt-BR"/>
              </w:rPr>
              <w:t>/</w:t>
            </w:r>
            <w:r w:rsidRPr="00927E07">
              <w:rPr>
                <w:rFonts w:ascii="Sylfaen" w:hAnsi="Sylfaen" w:cs="Sylfaen"/>
                <w:sz w:val="18"/>
                <w:szCs w:val="18"/>
                <w:lang w:val="pt-BR"/>
              </w:rPr>
              <w:t>Ձ</w:t>
            </w:r>
            <w:r w:rsidRPr="00927E07">
              <w:rPr>
                <w:rFonts w:ascii="Arial LatArm" w:hAnsi="Arial LatArm" w:cs="Sylfaen"/>
                <w:sz w:val="18"/>
                <w:szCs w:val="18"/>
                <w:lang w:val="pt-BR"/>
              </w:rPr>
              <w:t xml:space="preserve"> </w:t>
            </w:r>
            <w:r w:rsidR="00153A5C">
              <w:rPr>
                <w:rFonts w:ascii="Sylfaen" w:hAnsi="Sylfaen" w:cs="Sylfaen"/>
                <w:sz w:val="18"/>
                <w:szCs w:val="18"/>
                <w:lang w:val="pt-BR"/>
              </w:rPr>
              <w:t>Աննա Սահակյան</w:t>
            </w: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A5C" w:rsidRPr="00927E07" w:rsidRDefault="00B07CE8" w:rsidP="00153A5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927E07">
              <w:rPr>
                <w:rFonts w:ascii="Sylfaen" w:hAnsi="Sylfaen" w:cs="Sylfaen"/>
                <w:sz w:val="18"/>
                <w:szCs w:val="18"/>
                <w:lang w:val="pt-BR"/>
              </w:rPr>
              <w:t>Արարատի</w:t>
            </w:r>
            <w:r w:rsidRPr="00927E07">
              <w:rPr>
                <w:rFonts w:ascii="Arial LatArm" w:hAnsi="Arial LatArm" w:cs="Sylfaen"/>
                <w:sz w:val="18"/>
                <w:szCs w:val="18"/>
                <w:lang w:val="pt-BR"/>
              </w:rPr>
              <w:t xml:space="preserve"> </w:t>
            </w:r>
            <w:r w:rsidRPr="00927E07">
              <w:rPr>
                <w:rFonts w:ascii="Sylfaen" w:hAnsi="Sylfaen" w:cs="Sylfaen"/>
                <w:sz w:val="18"/>
                <w:szCs w:val="18"/>
                <w:lang w:val="pt-BR"/>
              </w:rPr>
              <w:t>մարզ</w:t>
            </w:r>
            <w:r w:rsidRPr="00927E07">
              <w:rPr>
                <w:rFonts w:ascii="Arial LatArm" w:hAnsi="Arial LatArm" w:cs="Sylfaen"/>
                <w:sz w:val="18"/>
                <w:szCs w:val="18"/>
                <w:lang w:val="pt-BR"/>
              </w:rPr>
              <w:t xml:space="preserve">, </w:t>
            </w:r>
            <w:r w:rsidR="00153A5C">
              <w:rPr>
                <w:rFonts w:ascii="Sylfaen" w:hAnsi="Sylfaen" w:cs="Sylfaen"/>
                <w:sz w:val="18"/>
                <w:szCs w:val="18"/>
                <w:lang w:val="pt-BR"/>
              </w:rPr>
              <w:t>ք.</w:t>
            </w:r>
            <w:r w:rsidRPr="00927E07">
              <w:rPr>
                <w:rFonts w:ascii="Arial LatArm" w:hAnsi="Arial LatArm" w:cs="Sylfaen"/>
                <w:sz w:val="18"/>
                <w:szCs w:val="18"/>
                <w:lang w:val="pt-BR"/>
              </w:rPr>
              <w:t xml:space="preserve"> </w:t>
            </w:r>
            <w:r w:rsidR="00153A5C">
              <w:rPr>
                <w:rFonts w:ascii="Sylfaen" w:hAnsi="Sylfaen" w:cs="Sylfaen"/>
                <w:sz w:val="18"/>
                <w:szCs w:val="18"/>
                <w:lang w:val="pt-BR"/>
              </w:rPr>
              <w:t>Վեդի Մուրացան 12</w:t>
            </w:r>
            <w:r w:rsidRPr="00927E0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  <w:p w:rsidR="00B07CE8" w:rsidRPr="00927E07" w:rsidRDefault="00B07CE8" w:rsidP="0004458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153A5C" w:rsidP="0004458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Hrach.babayan@mail.ru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153A5C" w:rsidRDefault="00153A5C" w:rsidP="0004458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220129802868000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153A5C" w:rsidRDefault="00B07CE8" w:rsidP="00153A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53A5C">
              <w:rPr>
                <w:rFonts w:ascii="GHEA Grapalat" w:hAnsi="GHEA Grapalat"/>
                <w:sz w:val="18"/>
                <w:szCs w:val="18"/>
                <w:lang w:val="hy-AM"/>
              </w:rPr>
              <w:t>46</w:t>
            </w:r>
            <w:r w:rsidR="00153A5C">
              <w:rPr>
                <w:rFonts w:ascii="GHEA Grapalat" w:hAnsi="GHEA Grapalat"/>
                <w:sz w:val="18"/>
                <w:szCs w:val="18"/>
                <w:lang w:val="en-US"/>
              </w:rPr>
              <w:t>432545</w:t>
            </w:r>
          </w:p>
        </w:tc>
      </w:tr>
      <w:tr w:rsidR="00B07CE8" w:rsidRPr="00153A5C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07CE8" w:rsidRPr="00DC1C1E" w:rsidTr="00DC1C1E">
        <w:trPr>
          <w:gridAfter w:val="1"/>
          <w:wAfter w:w="601" w:type="dxa"/>
          <w:trHeight w:val="182"/>
        </w:trPr>
        <w:tc>
          <w:tcPr>
            <w:tcW w:w="29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CE8" w:rsidRPr="00153A5C" w:rsidRDefault="00B07CE8" w:rsidP="0004458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53A5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5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927E07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7E07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F0784A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431"/>
        </w:trPr>
        <w:tc>
          <w:tcPr>
            <w:tcW w:w="292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7CE8" w:rsidRPr="00F0784A" w:rsidRDefault="00B07CE8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0784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07CE8" w:rsidRPr="00F0784A" w:rsidRDefault="00B07CE8" w:rsidP="001416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F0784A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B07CE8" w:rsidRPr="00F0784A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88"/>
        </w:trPr>
        <w:tc>
          <w:tcPr>
            <w:tcW w:w="2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F0784A" w:rsidRDefault="00B07CE8" w:rsidP="000445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927E0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F0784A" w:rsidRDefault="00B07CE8" w:rsidP="000445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E07">
              <w:rPr>
                <w:rFonts w:ascii="Sylfaen" w:hAnsi="Sylfaen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:rsidR="00B07CE8" w:rsidRPr="00F0784A" w:rsidRDefault="00B07CE8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7CE8" w:rsidRPr="00F0784A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88"/>
        </w:trPr>
        <w:tc>
          <w:tcPr>
            <w:tcW w:w="2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F0784A" w:rsidRDefault="00B07CE8" w:rsidP="000445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F0784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0784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5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F0784A" w:rsidRDefault="00B07CE8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927E07">
              <w:rPr>
                <w:rFonts w:ascii="Sylfaen" w:hAnsi="Sylfaen"/>
                <w:bCs/>
                <w:sz w:val="18"/>
                <w:szCs w:val="18"/>
                <w:lang w:val="hy-AM"/>
              </w:rPr>
              <w:t>Գնման գործնթացի վերաբերյալ բողոք չի ներկայացվել</w:t>
            </w:r>
          </w:p>
        </w:tc>
      </w:tr>
      <w:tr w:rsidR="00B07CE8" w:rsidRPr="00DC1C1E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F0784A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388"/>
        </w:trPr>
        <w:tc>
          <w:tcPr>
            <w:tcW w:w="2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5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61"/>
        </w:trPr>
        <w:tc>
          <w:tcPr>
            <w:tcW w:w="11501" w:type="dxa"/>
            <w:gridSpan w:val="40"/>
            <w:shd w:val="clear" w:color="auto" w:fill="99CCFF"/>
            <w:vAlign w:val="center"/>
          </w:tcPr>
          <w:p w:rsidR="00B07CE8" w:rsidRPr="00927E07" w:rsidRDefault="00B07CE8" w:rsidP="000445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601" w:type="dxa"/>
          <w:trHeight w:val="206"/>
        </w:trPr>
        <w:tc>
          <w:tcPr>
            <w:tcW w:w="11501" w:type="dxa"/>
            <w:gridSpan w:val="40"/>
            <w:shd w:val="clear" w:color="auto" w:fill="auto"/>
            <w:vAlign w:val="center"/>
          </w:tcPr>
          <w:p w:rsidR="00B07CE8" w:rsidRPr="00927E07" w:rsidRDefault="00B07CE8" w:rsidP="000445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601" w:type="dxa"/>
          <w:trHeight w:val="42"/>
        </w:trPr>
        <w:tc>
          <w:tcPr>
            <w:tcW w:w="34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4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CE8" w:rsidRPr="00927E07" w:rsidRDefault="00B07CE8" w:rsidP="000445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7E07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B07CE8" w:rsidRPr="00BF7713" w:rsidTr="00DC1C1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601" w:type="dxa"/>
          <w:trHeight w:val="42"/>
        </w:trPr>
        <w:tc>
          <w:tcPr>
            <w:tcW w:w="3475" w:type="dxa"/>
            <w:gridSpan w:val="13"/>
            <w:shd w:val="clear" w:color="auto" w:fill="auto"/>
            <w:vAlign w:val="center"/>
          </w:tcPr>
          <w:p w:rsidR="00B07CE8" w:rsidRPr="005E0527" w:rsidRDefault="00B07CE8" w:rsidP="000445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Նարինե</w:t>
            </w:r>
            <w:proofErr w:type="spellEnd"/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Օհանյան</w:t>
            </w:r>
            <w:proofErr w:type="spellEnd"/>
          </w:p>
        </w:tc>
        <w:tc>
          <w:tcPr>
            <w:tcW w:w="3936" w:type="dxa"/>
            <w:gridSpan w:val="13"/>
            <w:shd w:val="clear" w:color="auto" w:fill="auto"/>
            <w:vAlign w:val="center"/>
          </w:tcPr>
          <w:p w:rsidR="00B07CE8" w:rsidRPr="005E0527" w:rsidRDefault="00B07CE8" w:rsidP="005E0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                       </w:t>
            </w:r>
            <w:r w:rsidRPr="00927E0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07</w:t>
            </w:r>
            <w:r w:rsidR="00255A87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7-91-70-77</w:t>
            </w:r>
          </w:p>
        </w:tc>
        <w:tc>
          <w:tcPr>
            <w:tcW w:w="4090" w:type="dxa"/>
            <w:gridSpan w:val="14"/>
            <w:shd w:val="clear" w:color="auto" w:fill="auto"/>
            <w:vAlign w:val="center"/>
          </w:tcPr>
          <w:p w:rsidR="00B07CE8" w:rsidRPr="005E0527" w:rsidRDefault="00B07CE8" w:rsidP="000445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gormankapartez@mail.ru</w:t>
            </w:r>
          </w:p>
        </w:tc>
      </w:tr>
    </w:tbl>
    <w:p w:rsidR="00EE0845" w:rsidRDefault="00EE0845" w:rsidP="00EE08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page" w:tblpX="1470" w:tblpY="314"/>
        <w:tblW w:w="0" w:type="auto"/>
        <w:tblBorders>
          <w:top w:val="single" w:sz="4" w:space="0" w:color="auto"/>
        </w:tblBorders>
        <w:tblLook w:val="0000"/>
      </w:tblPr>
      <w:tblGrid>
        <w:gridCol w:w="254"/>
      </w:tblGrid>
      <w:tr w:rsidR="00A51D1C" w:rsidRPr="00A51D1C" w:rsidTr="00A51D1C">
        <w:trPr>
          <w:trHeight w:val="56"/>
        </w:trPr>
        <w:tc>
          <w:tcPr>
            <w:tcW w:w="254" w:type="dxa"/>
            <w:tcBorders>
              <w:left w:val="nil"/>
            </w:tcBorders>
          </w:tcPr>
          <w:p w:rsidR="00A51D1C" w:rsidRDefault="00A51D1C" w:rsidP="00A51D1C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51D1C" w:rsidRPr="00AE39F9" w:rsidRDefault="00EE0845" w:rsidP="00A51D1C">
      <w:pPr>
        <w:pStyle w:val="31"/>
        <w:spacing w:after="240" w:line="360" w:lineRule="auto"/>
        <w:rPr>
          <w:rStyle w:val="af1"/>
          <w:b w:val="0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51D1C" w:rsidRPr="00A51D1C">
        <w:rPr>
          <w:rStyle w:val="a9"/>
          <w:rFonts w:ascii="Sylfaen" w:eastAsiaTheme="minorEastAsia" w:hAnsi="Sylfaen" w:cs="Sylfaen"/>
          <w:sz w:val="24"/>
          <w:szCs w:val="24"/>
          <w:lang w:val="af-ZA"/>
        </w:rPr>
        <w:t xml:space="preserve">   </w:t>
      </w:r>
      <w:r w:rsidR="00A51D1C">
        <w:rPr>
          <w:rStyle w:val="a9"/>
          <w:rFonts w:ascii="Sylfaen" w:eastAsiaTheme="minorEastAsia" w:hAnsi="Sylfaen" w:cs="Sylfaen"/>
          <w:sz w:val="24"/>
          <w:szCs w:val="24"/>
          <w:lang w:val="af-ZA"/>
        </w:rPr>
        <w:t xml:space="preserve"> </w:t>
      </w:r>
      <w:r w:rsidR="00153A5C">
        <w:rPr>
          <w:rStyle w:val="a9"/>
          <w:rFonts w:ascii="Sylfaen" w:eastAsiaTheme="minorEastAsia" w:hAnsi="Sylfaen" w:cs="Sylfaen"/>
          <w:sz w:val="24"/>
          <w:szCs w:val="24"/>
          <w:lang w:val="af-ZA"/>
        </w:rPr>
        <w:t>“</w:t>
      </w:r>
      <w:r w:rsidR="00A51D1C">
        <w:rPr>
          <w:rStyle w:val="a9"/>
          <w:rFonts w:ascii="Sylfaen" w:eastAsiaTheme="minorEastAsia" w:hAnsi="Sylfaen" w:cs="Sylfaen"/>
          <w:sz w:val="24"/>
          <w:szCs w:val="24"/>
          <w:lang w:val="af-ZA"/>
        </w:rPr>
        <w:t xml:space="preserve">   </w:t>
      </w:r>
      <w:proofErr w:type="spellStart"/>
      <w:r w:rsidR="005E0527">
        <w:rPr>
          <w:rStyle w:val="af1"/>
          <w:rFonts w:ascii="Sylfaen" w:hAnsi="Sylfaen" w:cs="Sylfaen"/>
          <w:b w:val="0"/>
          <w:sz w:val="20"/>
        </w:rPr>
        <w:t>Գոռավան</w:t>
      </w:r>
      <w:proofErr w:type="spellEnd"/>
      <w:r w:rsidR="00A51D1C" w:rsidRPr="00AE39F9">
        <w:rPr>
          <w:rStyle w:val="af1"/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A51D1C" w:rsidRPr="00AE39F9">
        <w:rPr>
          <w:rStyle w:val="af1"/>
          <w:rFonts w:ascii="Sylfaen" w:hAnsi="Sylfaen" w:cs="Sylfaen"/>
          <w:b w:val="0"/>
          <w:sz w:val="20"/>
        </w:rPr>
        <w:t>համայնքի</w:t>
      </w:r>
      <w:proofErr w:type="spellEnd"/>
      <w:r w:rsidR="00153A5C" w:rsidRPr="00153A5C">
        <w:rPr>
          <w:rStyle w:val="af1"/>
          <w:rFonts w:ascii="Sylfaen" w:hAnsi="Sylfaen" w:cs="Sylfaen"/>
          <w:b w:val="0"/>
          <w:sz w:val="20"/>
          <w:lang w:val="ru-RU"/>
        </w:rPr>
        <w:t xml:space="preserve"> </w:t>
      </w:r>
      <w:proofErr w:type="spellStart"/>
      <w:r w:rsidR="00153A5C">
        <w:rPr>
          <w:rStyle w:val="af1"/>
          <w:rFonts w:ascii="Sylfaen" w:hAnsi="Sylfaen" w:cs="Sylfaen"/>
          <w:b w:val="0"/>
          <w:sz w:val="20"/>
        </w:rPr>
        <w:t>Գոռ</w:t>
      </w:r>
      <w:proofErr w:type="spellEnd"/>
      <w:r w:rsidR="00153A5C" w:rsidRPr="00153A5C">
        <w:rPr>
          <w:rStyle w:val="af1"/>
          <w:rFonts w:ascii="Sylfaen" w:hAnsi="Sylfaen" w:cs="Sylfaen"/>
          <w:b w:val="0"/>
          <w:sz w:val="20"/>
          <w:lang w:val="ru-RU"/>
        </w:rPr>
        <w:t xml:space="preserve"> </w:t>
      </w:r>
      <w:r w:rsidR="00A51D1C" w:rsidRPr="00AE39F9">
        <w:rPr>
          <w:rStyle w:val="af1"/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A51D1C" w:rsidRPr="00AE39F9">
        <w:rPr>
          <w:rStyle w:val="af1"/>
          <w:rFonts w:ascii="Sylfaen" w:hAnsi="Sylfaen" w:cs="Sylfaen"/>
          <w:b w:val="0"/>
          <w:sz w:val="20"/>
        </w:rPr>
        <w:t>մանկապարտեզ</w:t>
      </w:r>
      <w:proofErr w:type="spellEnd"/>
      <w:r w:rsidR="00153A5C" w:rsidRPr="00153A5C">
        <w:rPr>
          <w:rStyle w:val="af1"/>
          <w:rFonts w:ascii="Sylfaen" w:hAnsi="Sylfaen" w:cs="Sylfaen"/>
          <w:b w:val="0"/>
          <w:sz w:val="20"/>
          <w:lang w:val="ru-RU"/>
        </w:rPr>
        <w:t>”</w:t>
      </w:r>
      <w:r w:rsidR="00A51D1C" w:rsidRPr="00AE39F9">
        <w:rPr>
          <w:rStyle w:val="af1"/>
          <w:rFonts w:ascii="Sylfaen" w:hAnsi="Sylfaen" w:cs="Sylfaen"/>
          <w:b w:val="0"/>
          <w:sz w:val="20"/>
          <w:lang w:val="af-ZA"/>
        </w:rPr>
        <w:t xml:space="preserve"> </w:t>
      </w:r>
      <w:r w:rsidR="00A51D1C" w:rsidRPr="00AE39F9">
        <w:rPr>
          <w:rStyle w:val="af1"/>
          <w:rFonts w:ascii="Sylfaen" w:hAnsi="Sylfaen" w:cs="Sylfaen"/>
          <w:b w:val="0"/>
          <w:sz w:val="20"/>
        </w:rPr>
        <w:t>ՀՈԱԿ</w:t>
      </w:r>
    </w:p>
    <w:p w:rsidR="00EE0845" w:rsidRDefault="00EE0845" w:rsidP="00EE08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0845" w:rsidRPr="00BA5C97" w:rsidRDefault="00EE0845" w:rsidP="00EE084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EE0845" w:rsidRPr="00365437" w:rsidRDefault="00EE0845" w:rsidP="00EE084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650CD" w:rsidRPr="00A51D1C" w:rsidRDefault="005650CD">
      <w:pPr>
        <w:rPr>
          <w:lang w:val="af-ZA"/>
        </w:rPr>
      </w:pPr>
    </w:p>
    <w:p w:rsidR="0036205E" w:rsidRPr="00A51D1C" w:rsidRDefault="0036205E">
      <w:pPr>
        <w:rPr>
          <w:lang w:val="af-ZA"/>
        </w:rPr>
      </w:pPr>
    </w:p>
    <w:sectPr w:rsidR="0036205E" w:rsidRPr="00A51D1C" w:rsidSect="00093C07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E4" w:rsidRDefault="008A4FE4" w:rsidP="00EE0845">
      <w:pPr>
        <w:spacing w:after="0" w:line="240" w:lineRule="auto"/>
      </w:pPr>
      <w:r>
        <w:separator/>
      </w:r>
    </w:p>
  </w:endnote>
  <w:endnote w:type="continuationSeparator" w:id="1">
    <w:p w:rsidR="008A4FE4" w:rsidRDefault="008A4FE4" w:rsidP="00EE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E4" w:rsidRDefault="00B77A01" w:rsidP="00093C0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4F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4FE4" w:rsidRDefault="008A4FE4" w:rsidP="00093C0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E4" w:rsidRDefault="008A4FE4" w:rsidP="00093C07">
    <w:pPr>
      <w:pStyle w:val="a8"/>
      <w:framePr w:wrap="around" w:vAnchor="text" w:hAnchor="margin" w:xAlign="right" w:y="1"/>
      <w:rPr>
        <w:rStyle w:val="a7"/>
      </w:rPr>
    </w:pPr>
  </w:p>
  <w:p w:rsidR="008A4FE4" w:rsidRDefault="008A4FE4" w:rsidP="00093C0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E4" w:rsidRDefault="008A4FE4" w:rsidP="00EE0845">
      <w:pPr>
        <w:spacing w:after="0" w:line="240" w:lineRule="auto"/>
      </w:pPr>
      <w:r>
        <w:separator/>
      </w:r>
    </w:p>
  </w:footnote>
  <w:footnote w:type="continuationSeparator" w:id="1">
    <w:p w:rsidR="008A4FE4" w:rsidRDefault="008A4FE4" w:rsidP="00EE0845">
      <w:pPr>
        <w:spacing w:after="0" w:line="240" w:lineRule="auto"/>
      </w:pPr>
      <w:r>
        <w:continuationSeparator/>
      </w:r>
    </w:p>
  </w:footnote>
  <w:footnote w:id="2">
    <w:p w:rsidR="00DC1C1E" w:rsidRDefault="00DC1C1E" w:rsidP="00DC1C1E">
      <w:pPr>
        <w:pStyle w:val="aa"/>
        <w:rPr>
          <w:rFonts w:ascii="Sylfaen" w:hAnsi="Sylfaen" w:cs="Sylfaen"/>
          <w:i/>
          <w:sz w:val="16"/>
          <w:szCs w:val="16"/>
        </w:rPr>
      </w:pPr>
      <w:r>
        <w:rPr>
          <w:rFonts w:ascii="GHEA Grapalat" w:hAnsi="GHEA Grapalat"/>
          <w:bCs/>
          <w:i/>
          <w:sz w:val="16"/>
          <w:szCs w:val="16"/>
        </w:rPr>
        <w:footnoteRef/>
      </w:r>
      <w:r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Լրացվում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</w:rPr>
        <w:t>է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կնքված</w:t>
      </w:r>
      <w:proofErr w:type="spellEnd"/>
      <w:r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պայմանագրով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գնվելիք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ապրանքների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ծառայությունների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աշխատանքների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քանակը</w:t>
      </w:r>
      <w:proofErr w:type="spellEnd"/>
    </w:p>
  </w:footnote>
  <w:footnote w:id="3">
    <w:p w:rsidR="00DC1C1E" w:rsidRDefault="00DC1C1E" w:rsidP="00DC1C1E">
      <w:pPr>
        <w:pStyle w:val="aa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6"/>
          <w:szCs w:val="16"/>
        </w:rPr>
        <w:t>Լ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րացնել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տվյալ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պայմանագրի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շրջանակներում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առկա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ֆինանսական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միջոցներով</w:t>
      </w:r>
      <w:r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գնվելիք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ապրանքների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ծառայությունների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աշխատանքների</w:t>
      </w:r>
      <w:proofErr w:type="spellEnd"/>
      <w:r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քանակը</w:t>
      </w:r>
      <w:proofErr w:type="spellEnd"/>
      <w:r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իսկ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պայմանագրով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նախատեսված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ընդհանուր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ապրանքների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ծառայությունների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աշխատանքների</w:t>
      </w:r>
      <w:proofErr w:type="spellEnd"/>
      <w:r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քանակը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լրացնել</w:t>
      </w:r>
      <w:proofErr w:type="spellEnd"/>
      <w:r>
        <w:rPr>
          <w:rFonts w:ascii="GHEA Grapalat" w:hAnsi="GHEA Grapalat"/>
          <w:bCs/>
          <w:i/>
          <w:sz w:val="16"/>
          <w:szCs w:val="16"/>
        </w:rPr>
        <w:t xml:space="preserve"> 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կողքի</w:t>
      </w:r>
      <w:proofErr w:type="spellEnd"/>
      <w:r>
        <w:rPr>
          <w:rFonts w:ascii="Arial" w:hAnsi="Arial" w:cs="Arial"/>
          <w:bCs/>
          <w:i/>
          <w:sz w:val="16"/>
          <w:szCs w:val="16"/>
        </w:rPr>
        <w:t>` «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ընդհանուր</w:t>
      </w:r>
      <w:proofErr w:type="spellEnd"/>
      <w:r>
        <w:rPr>
          <w:rFonts w:ascii="Arial" w:hAnsi="Arial" w:cs="Arial"/>
          <w:bCs/>
          <w:i/>
          <w:sz w:val="16"/>
          <w:szCs w:val="16"/>
        </w:rPr>
        <w:t>»</w:t>
      </w:r>
      <w:r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սյունակում</w:t>
      </w:r>
      <w:proofErr w:type="spellEnd"/>
      <w:r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DC1C1E" w:rsidRDefault="00DC1C1E" w:rsidP="00DC1C1E">
      <w:pPr>
        <w:pStyle w:val="aa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Եթե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տվյալ</w:t>
      </w:r>
      <w:r>
        <w:rPr>
          <w:rFonts w:ascii="GHEA Grapalat" w:hAnsi="GHEA Grapalat"/>
          <w:bCs/>
          <w:i/>
          <w:sz w:val="16"/>
          <w:szCs w:val="16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պայմանագրի</w:t>
      </w:r>
      <w:proofErr w:type="spellEnd"/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6"/>
          <w:szCs w:val="16"/>
        </w:rPr>
        <w:t>շրջանակներո</w:t>
      </w:r>
      <w:proofErr w:type="spellEnd"/>
      <w:r>
        <w:rPr>
          <w:rFonts w:ascii="Sylfaen" w:hAnsi="Sylfaen" w:cs="Sylfaen"/>
          <w:bCs/>
          <w:i/>
          <w:sz w:val="16"/>
          <w:szCs w:val="16"/>
          <w:lang w:val="hy-AM"/>
        </w:rPr>
        <w:t>ւմ</w:t>
      </w:r>
      <w:r>
        <w:rPr>
          <w:rFonts w:ascii="GHEA Grapalat" w:hAnsi="GHEA Grapalat"/>
          <w:bCs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նախատեսված</w:t>
      </w:r>
      <w:r>
        <w:rPr>
          <w:rFonts w:ascii="Arial" w:hAnsi="Arial" w:cs="Arial"/>
          <w:bCs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են</w:t>
      </w:r>
      <w:r>
        <w:rPr>
          <w:rFonts w:ascii="Arial" w:hAnsi="Arial" w:cs="Arial"/>
          <w:bCs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ավելի</w:t>
      </w:r>
      <w:r>
        <w:rPr>
          <w:rFonts w:ascii="Arial" w:hAnsi="Arial" w:cs="Arial"/>
          <w:bCs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քիչ</w:t>
      </w:r>
      <w:r>
        <w:rPr>
          <w:rFonts w:ascii="Arial" w:hAnsi="Arial" w:cs="Arial"/>
          <w:bCs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միջոցներ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ապա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լ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րացնել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առկա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ֆինանսական</w:t>
      </w:r>
      <w:r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es-ES"/>
        </w:rPr>
        <w:t>միջոցներով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նախատեսված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գումարի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չափը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իսկ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ընդհանուր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գումարը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լրացնել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կողքի</w:t>
      </w:r>
      <w:r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ընդհանուր</w:t>
      </w:r>
      <w:r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>
        <w:rPr>
          <w:rFonts w:ascii="Sylfaen" w:hAnsi="Sylfaen" w:cs="Sylfaen"/>
          <w:bCs/>
          <w:i/>
          <w:sz w:val="16"/>
          <w:szCs w:val="16"/>
          <w:lang w:val="hy-AM"/>
        </w:rPr>
        <w:t>սյունակում</w:t>
      </w:r>
      <w:r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8A4FE4" w:rsidRPr="006E1DD9" w:rsidRDefault="008A4FE4" w:rsidP="00EE0845">
      <w:pPr>
        <w:pStyle w:val="aa"/>
        <w:rPr>
          <w:rFonts w:ascii="Sylfaen" w:hAnsi="Sylfaen" w:cs="Sylfaen"/>
          <w:i/>
          <w:sz w:val="16"/>
          <w:szCs w:val="16"/>
          <w:lang w:val="es-ES"/>
        </w:rPr>
      </w:pPr>
      <w:r w:rsidRPr="006E1DD9">
        <w:rPr>
          <w:rStyle w:val="ac"/>
          <w:i/>
          <w:sz w:val="16"/>
          <w:szCs w:val="16"/>
        </w:rPr>
        <w:footnoteRef/>
      </w:r>
      <w:r w:rsidRPr="006E1DD9">
        <w:rPr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Այլ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աղբյուրներից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ֆինանսավորվելու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դեպքում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նշել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ֆինանսավորման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աղբյուրը</w:t>
      </w:r>
      <w:proofErr w:type="spellEnd"/>
    </w:p>
  </w:footnote>
  <w:footnote w:id="6">
    <w:p w:rsidR="008A4FE4" w:rsidRPr="006E1DD9" w:rsidRDefault="008A4FE4" w:rsidP="00EE0845">
      <w:pPr>
        <w:pStyle w:val="aa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Նշվում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են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հրավերում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կատարված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բոլոր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փոփոխությունների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ամսաթվերը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8A4FE4" w:rsidRPr="006E1DD9" w:rsidRDefault="008A4FE4" w:rsidP="00EE0845">
      <w:pPr>
        <w:pStyle w:val="aa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6E1DD9">
        <w:rPr>
          <w:rStyle w:val="ac"/>
          <w:rFonts w:ascii="GHEA Grapalat" w:hAnsi="GHEA Grapalat"/>
          <w:i/>
          <w:sz w:val="16"/>
          <w:szCs w:val="16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գները լրացնել  տվյալ հրավերով սահմանած փոխարժեքով`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8A4FE4" w:rsidRPr="006E1DD9" w:rsidRDefault="008A4FE4" w:rsidP="00EE0845">
      <w:pPr>
        <w:pStyle w:val="aa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 ընթացակարգի շրջանակներում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գումարի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չափը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առանց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ԱԱՀ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գումարը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առանց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ԱԱՀ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8A4FE4" w:rsidRPr="006E1DD9" w:rsidRDefault="008A4FE4" w:rsidP="00EE0845">
      <w:pPr>
        <w:pStyle w:val="aa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6E1DD9">
        <w:rPr>
          <w:rFonts w:ascii="GHEA Grapalat" w:hAnsi="GHEA Grapalat"/>
          <w:bCs/>
          <w:i/>
          <w:sz w:val="16"/>
          <w:szCs w:val="16"/>
        </w:rPr>
        <w:t>Լ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վյալ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ընթացակարգի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շրջանակներում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գումարից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հաշվարկված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ԱԱՀ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6E1DD9">
        <w:rPr>
          <w:rFonts w:ascii="GHEA Grapalat" w:hAnsi="GHEA Grapalat"/>
          <w:bCs/>
          <w:i/>
          <w:sz w:val="16"/>
          <w:szCs w:val="16"/>
        </w:rPr>
        <w:t>ն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գումարից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հաշվարկված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ԱԱՀ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6E1DD9">
        <w:rPr>
          <w:rFonts w:ascii="GHEA Grapalat" w:hAnsi="GHEA Grapalat"/>
          <w:bCs/>
          <w:i/>
          <w:sz w:val="16"/>
          <w:szCs w:val="16"/>
        </w:rPr>
        <w:t>ն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8A4FE4" w:rsidRPr="006E1DD9" w:rsidRDefault="008A4FE4" w:rsidP="00EE0845">
      <w:pPr>
        <w:pStyle w:val="aa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6E1DD9">
        <w:rPr>
          <w:rFonts w:ascii="GHEA Grapalat" w:hAnsi="GHEA Grapalat"/>
          <w:bCs/>
          <w:i/>
          <w:sz w:val="16"/>
          <w:szCs w:val="16"/>
        </w:rPr>
        <w:t>Լ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վյալ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ընթացակարգի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շրջանակներում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գումարի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չափը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ներառյալ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ԱԱՀ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6E1DD9">
        <w:rPr>
          <w:rFonts w:ascii="GHEA Grapalat" w:hAnsi="GHEA Grapalat"/>
          <w:bCs/>
          <w:i/>
          <w:sz w:val="16"/>
          <w:szCs w:val="16"/>
        </w:rPr>
        <w:t>ն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գումարը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ներառյալ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ԱԱՀ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6E1DD9">
        <w:rPr>
          <w:rFonts w:ascii="GHEA Grapalat" w:hAnsi="GHEA Grapalat"/>
          <w:bCs/>
          <w:i/>
          <w:sz w:val="16"/>
          <w:szCs w:val="16"/>
        </w:rPr>
        <w:t>ն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8A4FE4" w:rsidRPr="006E1DD9" w:rsidRDefault="008A4FE4" w:rsidP="00EE0845">
      <w:pPr>
        <w:pStyle w:val="aa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Եթե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պայմանագիրը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կնքվելու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է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արժեքով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սակայն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նախատեսված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են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ավելի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քիչ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միջոցներ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ապա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գինը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 «Ընդհանուր»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առկա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ֆինանսական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միջոցների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մասով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Առկա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ֆինանսական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միջոցներով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8A4FE4" w:rsidRPr="006E1DD9" w:rsidRDefault="008A4FE4" w:rsidP="00EE0845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6E1DD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Չի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լրացվում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եթե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պայմանագրի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կողմ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6E1DD9">
        <w:rPr>
          <w:rFonts w:ascii="GHEA Grapalat" w:hAnsi="GHEA Grapalat"/>
          <w:bCs/>
          <w:i/>
          <w:sz w:val="16"/>
          <w:szCs w:val="16"/>
        </w:rPr>
        <w:t>է</w:t>
      </w:r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հանդիսանում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Հայաստանի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Հանրապետությունում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հարկ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վճարողի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հաշվարկային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հաշիվ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չունեցող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6E1DD9">
        <w:rPr>
          <w:rFonts w:ascii="GHEA Grapalat" w:hAnsi="GHEA Grapalat"/>
          <w:bCs/>
          <w:i/>
          <w:sz w:val="16"/>
          <w:szCs w:val="16"/>
        </w:rPr>
        <w:t>անձը</w:t>
      </w:r>
      <w:proofErr w:type="spellEnd"/>
      <w:r w:rsidRPr="006E1DD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E0845"/>
    <w:rsid w:val="00001463"/>
    <w:rsid w:val="00003695"/>
    <w:rsid w:val="00003858"/>
    <w:rsid w:val="000068A6"/>
    <w:rsid w:val="00023C61"/>
    <w:rsid w:val="000256B9"/>
    <w:rsid w:val="00027ABF"/>
    <w:rsid w:val="00034622"/>
    <w:rsid w:val="00040AE2"/>
    <w:rsid w:val="00044583"/>
    <w:rsid w:val="000471F4"/>
    <w:rsid w:val="00053903"/>
    <w:rsid w:val="00061214"/>
    <w:rsid w:val="00067308"/>
    <w:rsid w:val="000761C5"/>
    <w:rsid w:val="00077135"/>
    <w:rsid w:val="00093C07"/>
    <w:rsid w:val="000B1F1D"/>
    <w:rsid w:val="000B7A58"/>
    <w:rsid w:val="000C20E8"/>
    <w:rsid w:val="000C690D"/>
    <w:rsid w:val="000D2F77"/>
    <w:rsid w:val="000E5B9C"/>
    <w:rsid w:val="000F13E8"/>
    <w:rsid w:val="000F1EDA"/>
    <w:rsid w:val="00101034"/>
    <w:rsid w:val="00104E07"/>
    <w:rsid w:val="00112A9D"/>
    <w:rsid w:val="00130C48"/>
    <w:rsid w:val="001416FA"/>
    <w:rsid w:val="0014218A"/>
    <w:rsid w:val="00153A5C"/>
    <w:rsid w:val="001768F0"/>
    <w:rsid w:val="001819C4"/>
    <w:rsid w:val="001833F4"/>
    <w:rsid w:val="001868AA"/>
    <w:rsid w:val="00191897"/>
    <w:rsid w:val="001B3B5F"/>
    <w:rsid w:val="001B3F0F"/>
    <w:rsid w:val="001C33A5"/>
    <w:rsid w:val="001C62D7"/>
    <w:rsid w:val="001E2E7B"/>
    <w:rsid w:val="001F1512"/>
    <w:rsid w:val="00205408"/>
    <w:rsid w:val="00220647"/>
    <w:rsid w:val="002352CA"/>
    <w:rsid w:val="0024328E"/>
    <w:rsid w:val="00255A87"/>
    <w:rsid w:val="00261E6C"/>
    <w:rsid w:val="00262C8B"/>
    <w:rsid w:val="00273FB6"/>
    <w:rsid w:val="0029105B"/>
    <w:rsid w:val="002B0764"/>
    <w:rsid w:val="002B0AB2"/>
    <w:rsid w:val="002B20E4"/>
    <w:rsid w:val="002B563B"/>
    <w:rsid w:val="002C6471"/>
    <w:rsid w:val="002D4670"/>
    <w:rsid w:val="002E5B55"/>
    <w:rsid w:val="002E6902"/>
    <w:rsid w:val="002F0572"/>
    <w:rsid w:val="00316AD9"/>
    <w:rsid w:val="0032524A"/>
    <w:rsid w:val="0033160A"/>
    <w:rsid w:val="0033531C"/>
    <w:rsid w:val="003359C0"/>
    <w:rsid w:val="00344C6B"/>
    <w:rsid w:val="0036205E"/>
    <w:rsid w:val="003640AD"/>
    <w:rsid w:val="003713CA"/>
    <w:rsid w:val="00372648"/>
    <w:rsid w:val="0038026E"/>
    <w:rsid w:val="003A085F"/>
    <w:rsid w:val="003A5036"/>
    <w:rsid w:val="003C4711"/>
    <w:rsid w:val="003D27F4"/>
    <w:rsid w:val="003F20C1"/>
    <w:rsid w:val="00417DED"/>
    <w:rsid w:val="004260B9"/>
    <w:rsid w:val="00431E25"/>
    <w:rsid w:val="00456A2E"/>
    <w:rsid w:val="004572F8"/>
    <w:rsid w:val="0046002A"/>
    <w:rsid w:val="00472630"/>
    <w:rsid w:val="00475A3E"/>
    <w:rsid w:val="004768BF"/>
    <w:rsid w:val="004A47F0"/>
    <w:rsid w:val="004A7081"/>
    <w:rsid w:val="004B6C53"/>
    <w:rsid w:val="004C6C01"/>
    <w:rsid w:val="004C6F0D"/>
    <w:rsid w:val="004F70F3"/>
    <w:rsid w:val="004F7885"/>
    <w:rsid w:val="00501C06"/>
    <w:rsid w:val="00513D3B"/>
    <w:rsid w:val="005142C2"/>
    <w:rsid w:val="00517AB6"/>
    <w:rsid w:val="005354B1"/>
    <w:rsid w:val="005437E4"/>
    <w:rsid w:val="005650CD"/>
    <w:rsid w:val="00566D40"/>
    <w:rsid w:val="00571397"/>
    <w:rsid w:val="0057149C"/>
    <w:rsid w:val="005741CC"/>
    <w:rsid w:val="0059263D"/>
    <w:rsid w:val="005B24A2"/>
    <w:rsid w:val="005D0AD2"/>
    <w:rsid w:val="005D54F4"/>
    <w:rsid w:val="005E0527"/>
    <w:rsid w:val="005E137F"/>
    <w:rsid w:val="005E5B34"/>
    <w:rsid w:val="005F1D3C"/>
    <w:rsid w:val="005F64A0"/>
    <w:rsid w:val="00600464"/>
    <w:rsid w:val="00606FFF"/>
    <w:rsid w:val="0061633E"/>
    <w:rsid w:val="006236B4"/>
    <w:rsid w:val="006259AD"/>
    <w:rsid w:val="00657557"/>
    <w:rsid w:val="0067011B"/>
    <w:rsid w:val="00676036"/>
    <w:rsid w:val="006855B5"/>
    <w:rsid w:val="00686954"/>
    <w:rsid w:val="00687BC8"/>
    <w:rsid w:val="006A1782"/>
    <w:rsid w:val="006B551C"/>
    <w:rsid w:val="006C11DF"/>
    <w:rsid w:val="006C1404"/>
    <w:rsid w:val="006D7443"/>
    <w:rsid w:val="006E1DD9"/>
    <w:rsid w:val="006E2F15"/>
    <w:rsid w:val="006E6E21"/>
    <w:rsid w:val="006F3E69"/>
    <w:rsid w:val="006F4416"/>
    <w:rsid w:val="00701451"/>
    <w:rsid w:val="00720A4E"/>
    <w:rsid w:val="00722E43"/>
    <w:rsid w:val="00724DD4"/>
    <w:rsid w:val="007259EB"/>
    <w:rsid w:val="007475AA"/>
    <w:rsid w:val="007550A7"/>
    <w:rsid w:val="0079091B"/>
    <w:rsid w:val="007B35CE"/>
    <w:rsid w:val="007C3646"/>
    <w:rsid w:val="007C6DD0"/>
    <w:rsid w:val="007D3D93"/>
    <w:rsid w:val="007E0ADE"/>
    <w:rsid w:val="007F34F2"/>
    <w:rsid w:val="00800555"/>
    <w:rsid w:val="00814358"/>
    <w:rsid w:val="00835D51"/>
    <w:rsid w:val="008550E3"/>
    <w:rsid w:val="00860EF9"/>
    <w:rsid w:val="008620D2"/>
    <w:rsid w:val="008969D6"/>
    <w:rsid w:val="008A4FE4"/>
    <w:rsid w:val="008B1D5D"/>
    <w:rsid w:val="008D1C60"/>
    <w:rsid w:val="008D7969"/>
    <w:rsid w:val="008F4A3E"/>
    <w:rsid w:val="008F6A7E"/>
    <w:rsid w:val="0090330E"/>
    <w:rsid w:val="009058E4"/>
    <w:rsid w:val="00911F16"/>
    <w:rsid w:val="009201F1"/>
    <w:rsid w:val="00925803"/>
    <w:rsid w:val="00927E07"/>
    <w:rsid w:val="00964C6D"/>
    <w:rsid w:val="009700CA"/>
    <w:rsid w:val="00970177"/>
    <w:rsid w:val="00970668"/>
    <w:rsid w:val="00970EA1"/>
    <w:rsid w:val="00972766"/>
    <w:rsid w:val="0097625D"/>
    <w:rsid w:val="00984085"/>
    <w:rsid w:val="00986B58"/>
    <w:rsid w:val="00994602"/>
    <w:rsid w:val="009A07EE"/>
    <w:rsid w:val="009A162A"/>
    <w:rsid w:val="009A1FF0"/>
    <w:rsid w:val="009A3336"/>
    <w:rsid w:val="009A5289"/>
    <w:rsid w:val="009B4398"/>
    <w:rsid w:val="009D76C3"/>
    <w:rsid w:val="009D7791"/>
    <w:rsid w:val="00A12C8C"/>
    <w:rsid w:val="00A2222B"/>
    <w:rsid w:val="00A22EAB"/>
    <w:rsid w:val="00A31FA5"/>
    <w:rsid w:val="00A33520"/>
    <w:rsid w:val="00A51D1C"/>
    <w:rsid w:val="00A53130"/>
    <w:rsid w:val="00A6048A"/>
    <w:rsid w:val="00A943B3"/>
    <w:rsid w:val="00A964A0"/>
    <w:rsid w:val="00AA62FD"/>
    <w:rsid w:val="00AB002E"/>
    <w:rsid w:val="00AB2E67"/>
    <w:rsid w:val="00AC4F3F"/>
    <w:rsid w:val="00AC7C56"/>
    <w:rsid w:val="00AE03EC"/>
    <w:rsid w:val="00AE39F9"/>
    <w:rsid w:val="00AE51B2"/>
    <w:rsid w:val="00AF509B"/>
    <w:rsid w:val="00B07CE8"/>
    <w:rsid w:val="00B126CF"/>
    <w:rsid w:val="00B135A0"/>
    <w:rsid w:val="00B35EF5"/>
    <w:rsid w:val="00B43B9B"/>
    <w:rsid w:val="00B56A73"/>
    <w:rsid w:val="00B60107"/>
    <w:rsid w:val="00B617EB"/>
    <w:rsid w:val="00B6257D"/>
    <w:rsid w:val="00B77185"/>
    <w:rsid w:val="00B77A01"/>
    <w:rsid w:val="00B92B5C"/>
    <w:rsid w:val="00B93A38"/>
    <w:rsid w:val="00BA6678"/>
    <w:rsid w:val="00BB1E34"/>
    <w:rsid w:val="00BC14A2"/>
    <w:rsid w:val="00BC36A0"/>
    <w:rsid w:val="00BC70FE"/>
    <w:rsid w:val="00BE750E"/>
    <w:rsid w:val="00C27680"/>
    <w:rsid w:val="00C33B62"/>
    <w:rsid w:val="00C57A09"/>
    <w:rsid w:val="00C67B29"/>
    <w:rsid w:val="00C7267D"/>
    <w:rsid w:val="00C742C1"/>
    <w:rsid w:val="00C95C4B"/>
    <w:rsid w:val="00CA515C"/>
    <w:rsid w:val="00CB13D1"/>
    <w:rsid w:val="00CB40FD"/>
    <w:rsid w:val="00CB427E"/>
    <w:rsid w:val="00CB67ED"/>
    <w:rsid w:val="00CC3C93"/>
    <w:rsid w:val="00CD6B9B"/>
    <w:rsid w:val="00CE1D56"/>
    <w:rsid w:val="00CF27B8"/>
    <w:rsid w:val="00D144A6"/>
    <w:rsid w:val="00D235AE"/>
    <w:rsid w:val="00D27E84"/>
    <w:rsid w:val="00D35C25"/>
    <w:rsid w:val="00D35E98"/>
    <w:rsid w:val="00D5373B"/>
    <w:rsid w:val="00D80E62"/>
    <w:rsid w:val="00D864BA"/>
    <w:rsid w:val="00D93216"/>
    <w:rsid w:val="00DA36F8"/>
    <w:rsid w:val="00DA5E5A"/>
    <w:rsid w:val="00DA7D1E"/>
    <w:rsid w:val="00DB13A0"/>
    <w:rsid w:val="00DB5FCF"/>
    <w:rsid w:val="00DB6FE6"/>
    <w:rsid w:val="00DB7F36"/>
    <w:rsid w:val="00DC1C1E"/>
    <w:rsid w:val="00DC4D84"/>
    <w:rsid w:val="00DD210A"/>
    <w:rsid w:val="00DD6837"/>
    <w:rsid w:val="00DE1055"/>
    <w:rsid w:val="00DE158B"/>
    <w:rsid w:val="00DE1AC5"/>
    <w:rsid w:val="00DE2774"/>
    <w:rsid w:val="00DE5526"/>
    <w:rsid w:val="00DF19C7"/>
    <w:rsid w:val="00DF3636"/>
    <w:rsid w:val="00DF70CF"/>
    <w:rsid w:val="00E350E7"/>
    <w:rsid w:val="00E45A57"/>
    <w:rsid w:val="00E5301D"/>
    <w:rsid w:val="00E57FD2"/>
    <w:rsid w:val="00E612D1"/>
    <w:rsid w:val="00E80E09"/>
    <w:rsid w:val="00E83DFB"/>
    <w:rsid w:val="00E953AD"/>
    <w:rsid w:val="00EA1150"/>
    <w:rsid w:val="00EA3D53"/>
    <w:rsid w:val="00EB0D12"/>
    <w:rsid w:val="00EB3CBF"/>
    <w:rsid w:val="00EE0845"/>
    <w:rsid w:val="00EE370C"/>
    <w:rsid w:val="00EE5A21"/>
    <w:rsid w:val="00EE71E8"/>
    <w:rsid w:val="00EF6099"/>
    <w:rsid w:val="00F0784A"/>
    <w:rsid w:val="00F12BAD"/>
    <w:rsid w:val="00F15FBD"/>
    <w:rsid w:val="00F17095"/>
    <w:rsid w:val="00F4181E"/>
    <w:rsid w:val="00F60104"/>
    <w:rsid w:val="00F64B70"/>
    <w:rsid w:val="00F74B98"/>
    <w:rsid w:val="00F751A6"/>
    <w:rsid w:val="00F8588E"/>
    <w:rsid w:val="00F93AFD"/>
    <w:rsid w:val="00F94790"/>
    <w:rsid w:val="00F94B32"/>
    <w:rsid w:val="00F967A5"/>
    <w:rsid w:val="00FA6F5D"/>
    <w:rsid w:val="00FB0DC8"/>
    <w:rsid w:val="00FB2205"/>
    <w:rsid w:val="00FC15DC"/>
    <w:rsid w:val="00FC1613"/>
    <w:rsid w:val="00FC1950"/>
    <w:rsid w:val="00FC5885"/>
    <w:rsid w:val="00FD58CF"/>
    <w:rsid w:val="00FE0353"/>
    <w:rsid w:val="00FF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51"/>
  </w:style>
  <w:style w:type="paragraph" w:styleId="3">
    <w:name w:val="heading 3"/>
    <w:basedOn w:val="a"/>
    <w:next w:val="a"/>
    <w:link w:val="30"/>
    <w:qFormat/>
    <w:rsid w:val="003726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084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EE084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EE084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EE084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EE084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E084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EE0845"/>
  </w:style>
  <w:style w:type="paragraph" w:styleId="a8">
    <w:name w:val="footer"/>
    <w:basedOn w:val="a"/>
    <w:link w:val="a9"/>
    <w:rsid w:val="00EE08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EE08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EE084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EE0845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EE0845"/>
    <w:rPr>
      <w:vertAlign w:val="superscript"/>
    </w:rPr>
  </w:style>
  <w:style w:type="paragraph" w:styleId="ad">
    <w:name w:val="Normal (Web)"/>
    <w:basedOn w:val="a"/>
    <w:rsid w:val="00EE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EE0845"/>
    <w:rPr>
      <w:b/>
      <w:bCs/>
    </w:rPr>
  </w:style>
  <w:style w:type="character" w:customStyle="1" w:styleId="30">
    <w:name w:val="Заголовок 3 Знак"/>
    <w:basedOn w:val="a0"/>
    <w:link w:val="3"/>
    <w:rsid w:val="0037264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f">
    <w:name w:val="header"/>
    <w:basedOn w:val="a"/>
    <w:link w:val="af0"/>
    <w:uiPriority w:val="99"/>
    <w:semiHidden/>
    <w:unhideWhenUsed/>
    <w:rsid w:val="0036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6205E"/>
  </w:style>
  <w:style w:type="character" w:styleId="af1">
    <w:name w:val="Emphasis"/>
    <w:qFormat/>
    <w:rsid w:val="00A51D1C"/>
    <w:rPr>
      <w:i/>
      <w:iCs/>
    </w:rPr>
  </w:style>
  <w:style w:type="character" w:styleId="af2">
    <w:name w:val="Hyperlink"/>
    <w:rsid w:val="00CB67ED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F967A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f4">
    <w:name w:val="Абзац списка Знак"/>
    <w:link w:val="af3"/>
    <w:uiPriority w:val="34"/>
    <w:locked/>
    <w:rsid w:val="00F967A5"/>
    <w:rPr>
      <w:rFonts w:ascii="Times Armenian" w:eastAsia="Times New Roman" w:hAnsi="Times Armeni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DC1C1E"/>
    <w:rPr>
      <w:color w:val="800080" w:themeColor="followedHyperlink"/>
      <w:u w:val="single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DC1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7C24-412B-425E-8138-D541B7EF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19</Pages>
  <Words>6735</Words>
  <Characters>38391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264</cp:revision>
  <dcterms:created xsi:type="dcterms:W3CDTF">2017-12-18T19:11:00Z</dcterms:created>
  <dcterms:modified xsi:type="dcterms:W3CDTF">2020-02-28T10:41:00Z</dcterms:modified>
</cp:coreProperties>
</file>